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30F" w:rsidRPr="003047E4" w:rsidRDefault="009B530F" w:rsidP="00C7203D">
      <w:pPr>
        <w:widowControl/>
        <w:adjustRightInd w:val="0"/>
        <w:snapToGrid w:val="0"/>
        <w:spacing w:before="100" w:beforeAutospacing="1" w:afterLines="100" w:line="560" w:lineRule="exact"/>
        <w:jc w:val="center"/>
        <w:rPr>
          <w:rFonts w:ascii="宋体" w:hAnsi="宋体" w:cs="宋体"/>
          <w:b/>
          <w:color w:val="333333"/>
          <w:kern w:val="0"/>
          <w:sz w:val="44"/>
          <w:szCs w:val="44"/>
        </w:rPr>
      </w:pPr>
      <w:r w:rsidRPr="003047E4">
        <w:rPr>
          <w:rFonts w:ascii="宋体" w:hAnsi="宋体" w:cs="宋体" w:hint="eastAsia"/>
          <w:b/>
          <w:color w:val="333333"/>
          <w:kern w:val="0"/>
          <w:sz w:val="44"/>
          <w:szCs w:val="44"/>
        </w:rPr>
        <w:t>中国民航大学飞行技术专业招生简章</w:t>
      </w:r>
      <w:r w:rsidRPr="003047E4">
        <w:rPr>
          <w:rFonts w:ascii="宋体" w:hAnsi="宋体" w:cs="宋体"/>
          <w:b/>
          <w:color w:val="333333"/>
          <w:kern w:val="0"/>
          <w:sz w:val="44"/>
          <w:szCs w:val="44"/>
        </w:rPr>
        <w:t>(2017</w:t>
      </w:r>
      <w:r w:rsidRPr="003047E4">
        <w:rPr>
          <w:rFonts w:ascii="宋体" w:hAnsi="宋体" w:cs="宋体" w:hint="eastAsia"/>
          <w:b/>
          <w:color w:val="333333"/>
          <w:kern w:val="0"/>
          <w:sz w:val="44"/>
          <w:szCs w:val="44"/>
        </w:rPr>
        <w:t>年</w:t>
      </w:r>
      <w:r w:rsidRPr="003047E4">
        <w:rPr>
          <w:rFonts w:ascii="宋体" w:hAnsi="宋体" w:cs="宋体"/>
          <w:b/>
          <w:color w:val="333333"/>
          <w:kern w:val="0"/>
          <w:sz w:val="44"/>
          <w:szCs w:val="44"/>
        </w:rPr>
        <w:t>)</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b/>
          <w:color w:val="333333"/>
          <w:kern w:val="0"/>
          <w:sz w:val="24"/>
          <w:szCs w:val="24"/>
        </w:rPr>
        <w:t>一、学校概况</w:t>
      </w:r>
    </w:p>
    <w:p w:rsidR="009B530F" w:rsidRPr="003047E4" w:rsidRDefault="009B530F" w:rsidP="003047E4">
      <w:pPr>
        <w:widowControl/>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中国民航大学是中国民用航空局直属的全日制普通高等学校，位于津门之畔，渤海之滨，毗邻天津滨海国际机场。学校占地</w:t>
      </w:r>
      <w:r w:rsidRPr="003047E4">
        <w:rPr>
          <w:rFonts w:ascii="宋体" w:hAnsi="宋体" w:cs="宋体"/>
          <w:color w:val="333333"/>
          <w:kern w:val="0"/>
          <w:sz w:val="24"/>
          <w:szCs w:val="24"/>
        </w:rPr>
        <w:t>1900</w:t>
      </w:r>
      <w:r w:rsidRPr="003047E4">
        <w:rPr>
          <w:rFonts w:ascii="宋体" w:hAnsi="宋体" w:cs="宋体" w:hint="eastAsia"/>
          <w:color w:val="333333"/>
          <w:kern w:val="0"/>
          <w:sz w:val="24"/>
          <w:szCs w:val="24"/>
        </w:rPr>
        <w:t>亩，现有全日制在校生</w:t>
      </w:r>
      <w:r w:rsidRPr="003047E4">
        <w:rPr>
          <w:rFonts w:ascii="宋体" w:hAnsi="宋体" w:cs="宋体"/>
          <w:color w:val="333333"/>
          <w:kern w:val="0"/>
          <w:sz w:val="24"/>
          <w:szCs w:val="24"/>
        </w:rPr>
        <w:t>26000</w:t>
      </w:r>
      <w:r w:rsidRPr="003047E4">
        <w:rPr>
          <w:rFonts w:ascii="宋体" w:hAnsi="宋体" w:cs="宋体" w:hint="eastAsia"/>
          <w:color w:val="333333"/>
          <w:kern w:val="0"/>
          <w:sz w:val="24"/>
          <w:szCs w:val="24"/>
        </w:rPr>
        <w:t>余人。学校牢固树立人才培养是根本任务、教育教学是中心工作、质量提升是永恒主题的办学思想，弘扬“严实向上”的校风和“笃学、精博、严谨、创新”的学风，不断强化“崇尚严实、致能致用”的办学特色，目前已发展成为我国唯一一所民航学科门类齐全的高等学府，被誉为中国民航人才的摇篮，科学技术研究的中心，国际文化交流的窗口。自</w:t>
      </w:r>
      <w:r w:rsidRPr="003047E4">
        <w:rPr>
          <w:rFonts w:ascii="宋体" w:hAnsi="宋体" w:cs="宋体"/>
          <w:color w:val="333333"/>
          <w:kern w:val="0"/>
          <w:sz w:val="24"/>
          <w:szCs w:val="24"/>
        </w:rPr>
        <w:t>1951</w:t>
      </w:r>
      <w:r w:rsidRPr="003047E4">
        <w:rPr>
          <w:rFonts w:ascii="宋体" w:hAnsi="宋体" w:cs="宋体" w:hint="eastAsia"/>
          <w:color w:val="333333"/>
          <w:kern w:val="0"/>
          <w:sz w:val="24"/>
          <w:szCs w:val="24"/>
        </w:rPr>
        <w:t>年建校以来，学校已经输出毕业生</w:t>
      </w:r>
      <w:r w:rsidRPr="003047E4">
        <w:rPr>
          <w:rFonts w:ascii="宋体" w:hAnsi="宋体" w:cs="宋体"/>
          <w:color w:val="333333"/>
          <w:kern w:val="0"/>
          <w:sz w:val="24"/>
          <w:szCs w:val="24"/>
        </w:rPr>
        <w:t>10</w:t>
      </w:r>
      <w:r w:rsidRPr="003047E4">
        <w:rPr>
          <w:rFonts w:ascii="宋体" w:hAnsi="宋体" w:cs="宋体" w:hint="eastAsia"/>
          <w:color w:val="333333"/>
          <w:kern w:val="0"/>
          <w:sz w:val="24"/>
          <w:szCs w:val="24"/>
        </w:rPr>
        <w:t>万余人，一届届学子遍及民航各生产岗位及技术领域，全国民航行业三分之一的工程技术和管理类等骨干人才来自我校，许多人成为了业界精英。</w:t>
      </w:r>
    </w:p>
    <w:p w:rsidR="009B530F" w:rsidRPr="003047E4" w:rsidRDefault="009B530F" w:rsidP="003047E4">
      <w:pPr>
        <w:widowControl/>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中国民航大学对飞行人才的培养与中国民航的成长同步，其教育历史可追溯到上世纪</w:t>
      </w:r>
      <w:r w:rsidRPr="003047E4">
        <w:rPr>
          <w:rFonts w:ascii="宋体" w:hAnsi="宋体" w:cs="宋体"/>
          <w:color w:val="333333"/>
          <w:kern w:val="0"/>
          <w:sz w:val="24"/>
          <w:szCs w:val="24"/>
        </w:rPr>
        <w:t>50</w:t>
      </w:r>
      <w:r w:rsidRPr="003047E4">
        <w:rPr>
          <w:rFonts w:ascii="宋体" w:hAnsi="宋体" w:cs="宋体" w:hint="eastAsia"/>
          <w:color w:val="333333"/>
          <w:kern w:val="0"/>
          <w:sz w:val="24"/>
          <w:szCs w:val="24"/>
        </w:rPr>
        <w:t>年代。自</w:t>
      </w:r>
      <w:r w:rsidRPr="003047E4">
        <w:rPr>
          <w:rFonts w:ascii="宋体" w:hAnsi="宋体" w:cs="宋体"/>
          <w:color w:val="333333"/>
          <w:kern w:val="0"/>
          <w:sz w:val="24"/>
          <w:szCs w:val="24"/>
        </w:rPr>
        <w:t>2003</w:t>
      </w:r>
      <w:r w:rsidRPr="003047E4">
        <w:rPr>
          <w:rFonts w:ascii="宋体" w:hAnsi="宋体" w:cs="宋体" w:hint="eastAsia"/>
          <w:color w:val="333333"/>
          <w:kern w:val="0"/>
          <w:sz w:val="24"/>
          <w:szCs w:val="24"/>
        </w:rPr>
        <w:t>年恢复设立飞行技术专业后，基于</w:t>
      </w:r>
      <w:r w:rsidRPr="003047E4">
        <w:rPr>
          <w:rFonts w:ascii="宋体" w:hAnsi="宋体" w:cs="宋体"/>
          <w:color w:val="333333"/>
          <w:kern w:val="0"/>
          <w:sz w:val="24"/>
          <w:szCs w:val="24"/>
        </w:rPr>
        <w:t>60</w:t>
      </w:r>
      <w:r w:rsidRPr="003047E4">
        <w:rPr>
          <w:rFonts w:ascii="宋体" w:hAnsi="宋体" w:cs="宋体" w:hint="eastAsia"/>
          <w:color w:val="333333"/>
          <w:kern w:val="0"/>
          <w:sz w:val="24"/>
          <w:szCs w:val="24"/>
        </w:rPr>
        <w:t>余年办学历史的积淀，学校飞行技术专业先后被授予“教育部特色专业建设点”、“天津市品牌专业”，加入了教育部“卓越工程师教育培养计划”，</w:t>
      </w:r>
      <w:r w:rsidRPr="003047E4">
        <w:rPr>
          <w:rFonts w:ascii="宋体" w:hAnsi="宋体" w:cs="宋体"/>
          <w:color w:val="333333"/>
          <w:kern w:val="0"/>
          <w:sz w:val="24"/>
          <w:szCs w:val="24"/>
        </w:rPr>
        <w:t>2012</w:t>
      </w:r>
      <w:r w:rsidRPr="003047E4">
        <w:rPr>
          <w:rFonts w:ascii="宋体" w:hAnsi="宋体" w:cs="宋体" w:hint="eastAsia"/>
          <w:color w:val="333333"/>
          <w:kern w:val="0"/>
          <w:sz w:val="24"/>
          <w:szCs w:val="24"/>
        </w:rPr>
        <w:t>年又被教育部列为“本科教学质量与教学改革工程专业综合改革试点单位”。截止今年，与包括中国国际航空公司、中国东方航空公司、中国南方航空公司等</w:t>
      </w:r>
      <w:r w:rsidRPr="003047E4">
        <w:rPr>
          <w:rFonts w:ascii="宋体" w:hAnsi="宋体" w:cs="宋体"/>
          <w:color w:val="333333"/>
          <w:kern w:val="0"/>
          <w:sz w:val="24"/>
          <w:szCs w:val="24"/>
        </w:rPr>
        <w:t>20</w:t>
      </w:r>
      <w:r w:rsidRPr="003047E4">
        <w:rPr>
          <w:rFonts w:ascii="宋体" w:hAnsi="宋体" w:cs="宋体" w:hint="eastAsia"/>
          <w:color w:val="333333"/>
          <w:kern w:val="0"/>
          <w:sz w:val="24"/>
          <w:szCs w:val="24"/>
        </w:rPr>
        <w:t>多家航空公司开展合作，累计为中国民航培养飞行员近</w:t>
      </w:r>
      <w:r w:rsidRPr="003047E4">
        <w:rPr>
          <w:rFonts w:ascii="宋体" w:hAnsi="宋体" w:cs="宋体"/>
          <w:color w:val="333333"/>
          <w:kern w:val="0"/>
          <w:sz w:val="24"/>
          <w:szCs w:val="24"/>
        </w:rPr>
        <w:t>5300</w:t>
      </w:r>
      <w:r w:rsidRPr="003047E4">
        <w:rPr>
          <w:rFonts w:ascii="宋体" w:hAnsi="宋体" w:cs="宋体" w:hint="eastAsia"/>
          <w:color w:val="333333"/>
          <w:kern w:val="0"/>
          <w:sz w:val="24"/>
          <w:szCs w:val="24"/>
        </w:rPr>
        <w:t>余人。</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b/>
          <w:color w:val="333333"/>
          <w:kern w:val="0"/>
          <w:sz w:val="24"/>
          <w:szCs w:val="24"/>
        </w:rPr>
        <w:t>二、专业介绍</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（一）培养目标</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本专业以工程技术教育为核心，培养具有民航飞行职业所需的政治素质、心理素质和身体素质，系统掌握民用航空器飞行的基础知识、基本理论和基本操作技能，达到符合国际民航标准的英语语言能力水平，初步具备现代民用航空飞行技术应用及管理能力，能够在民用运输航空和通用航空领域从事航空器驾驶工作的高素质专门人才。</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（二）培养规格</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本专业是为委托培养单位订单式培养飞行员，基本学制四年。实行学年学分制，最短修读年限四年，最长修读年限六年（含休学）。</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学生在规定的修读年限内完成飞行技术专业教学计划规定的全部课程（含飞行驾驶技术训练），考试合格，达到毕业条件者，由学校颁发“飞行技术”专业大学本科毕业证书；符合学位条例所规定的条件者，授予工学学士学位。</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本专业主干课程有：飞行领航学、飞行气象学、飞机飞行原理、飞机机体与系统、飞机动力装置、航空仪表与电子电气系统、飞行员陆空通话、仪表飞行与航图、飞行性能计划与载重平衡、驾驶舱资源管理和威胁与差错管理、飞机商用驾驶员执照飞行训练等。</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hAnsi="宋体" w:cs="宋体"/>
          <w:color w:val="333333"/>
          <w:kern w:val="0"/>
          <w:sz w:val="24"/>
          <w:szCs w:val="24"/>
        </w:rPr>
      </w:pPr>
      <w:r w:rsidRPr="003047E4">
        <w:rPr>
          <w:rFonts w:ascii="宋体" w:hAnsi="宋体" w:cs="宋体" w:hint="eastAsia"/>
          <w:color w:val="333333"/>
          <w:kern w:val="0"/>
          <w:sz w:val="24"/>
          <w:szCs w:val="24"/>
        </w:rPr>
        <w:t>（三）培养进程</w:t>
      </w:r>
      <w:r w:rsidRPr="003047E4">
        <w:rPr>
          <w:rFonts w:ascii="宋体" w:hAnsi="宋体" w:cs="宋体"/>
          <w:color w:val="333333"/>
          <w:kern w:val="0"/>
          <w:sz w:val="24"/>
          <w:szCs w:val="24"/>
        </w:rPr>
        <w:t xml:space="preserve"> </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全部培养进程分为：第一阶段为基础理论课程学习阶段，学生在校本部学习大学公共课程和飞行基础理论课程；第二阶段为飞行训练送培阶段，符合送培要求的学生在校本部接受国内外飞行训练机构的选拔考核，并办理相关送培手续；第三阶段为飞行驾驶训练阶段，学生在国内外飞行训练机构进行飞行驾驶训练；第四阶段为毕业设计（论文）阶段，学生回校本部完成毕业设计（论文）及答辩。</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（四）学生管理</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学生在学期间必须遵守学校、委托培养单位、飞行训练机构的各项规定和要求。</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学校设置飞行学生队，对学生实行准军事化管理，一日生活制度化；学生在校期间享受一定的空勤伙食补助；学校设有勤工助学岗位，用以资助家庭经济困难学生。学生还可根据自己的实际情况申请国家助学贷款；学生在学期间经过评选可获得国家级、市级、校级、院级等各类优秀学生奖（助）学金以及荣誉称号。此外</w:t>
      </w:r>
      <w:r w:rsidRPr="003047E4">
        <w:rPr>
          <w:rFonts w:ascii="宋体" w:hAnsi="宋体" w:cs="宋体"/>
          <w:color w:val="333333"/>
          <w:kern w:val="0"/>
          <w:sz w:val="24"/>
          <w:szCs w:val="24"/>
        </w:rPr>
        <w:t>,</w:t>
      </w:r>
      <w:r w:rsidRPr="003047E4">
        <w:rPr>
          <w:rFonts w:ascii="宋体" w:hAnsi="宋体" w:cs="宋体" w:hint="eastAsia"/>
          <w:color w:val="333333"/>
          <w:kern w:val="0"/>
          <w:sz w:val="24"/>
          <w:szCs w:val="24"/>
        </w:rPr>
        <w:t>国内外民航企事业单位还在我校设立了</w:t>
      </w:r>
      <w:r w:rsidRPr="003047E4">
        <w:rPr>
          <w:rFonts w:ascii="宋体" w:hAnsi="宋体" w:cs="宋体"/>
          <w:color w:val="333333"/>
          <w:kern w:val="0"/>
          <w:sz w:val="24"/>
          <w:szCs w:val="24"/>
        </w:rPr>
        <w:t>20</w:t>
      </w:r>
      <w:r w:rsidRPr="003047E4">
        <w:rPr>
          <w:rFonts w:ascii="宋体" w:hAnsi="宋体" w:cs="宋体" w:hint="eastAsia"/>
          <w:color w:val="333333"/>
          <w:kern w:val="0"/>
          <w:sz w:val="24"/>
          <w:szCs w:val="24"/>
        </w:rPr>
        <w:t>余项奖（助）学金，用以奖励品学兼优的学生。</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学生在学期间须按国家规定的相关政策参加社会保险，相应的医疗保险和人身意外伤害保险按国家规定的社会保险条款执行。在国内接受飞行训练的学生，飞行训练期间的航空器机组座位险由国内飞行训练机构负责；被派往国外接受飞行训练的学生，在国外训练期间的医疗保险、人身意外伤害保险和航空器机组座位险由国外飞行训练机构负责。</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hAnsi="宋体" w:cs="宋体"/>
          <w:color w:val="333333"/>
          <w:kern w:val="0"/>
          <w:sz w:val="24"/>
          <w:szCs w:val="24"/>
        </w:rPr>
      </w:pPr>
      <w:r w:rsidRPr="003047E4">
        <w:rPr>
          <w:rFonts w:ascii="宋体" w:hAnsi="宋体" w:cs="宋体" w:hint="eastAsia"/>
          <w:color w:val="333333"/>
          <w:kern w:val="0"/>
          <w:sz w:val="24"/>
          <w:szCs w:val="24"/>
        </w:rPr>
        <w:t>（五）就业政策</w:t>
      </w:r>
      <w:r w:rsidRPr="003047E4">
        <w:rPr>
          <w:rFonts w:ascii="宋体" w:hAnsi="宋体" w:cs="宋体"/>
          <w:color w:val="333333"/>
          <w:kern w:val="0"/>
          <w:sz w:val="24"/>
          <w:szCs w:val="24"/>
        </w:rPr>
        <w:t xml:space="preserve"> </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学生在入校前需与委托培养单位签署委托培养协议，在毕业后必须回签约单位从事相应的民用航空飞机驾驶工作。</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（六）淘汰机制</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鉴于飞行技术专业的特殊要求，本专业的培养过程中会出现一定的淘汰，学生可能因政治条件、身体条件、学习成绩、英语水平以及飞行技术等原因导致被终止飞行技术专业学习。被终止飞行技术专业学习的学生，符合学校转专业标准者，将按照相关规定转到其他专业，毕业后自主择业；不符合学校转专业标准者，将被终止学业，予以退学。</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hAnsi="宋体" w:cs="宋体"/>
          <w:color w:val="333333"/>
          <w:kern w:val="0"/>
          <w:sz w:val="24"/>
          <w:szCs w:val="24"/>
        </w:rPr>
      </w:pPr>
      <w:r w:rsidRPr="003047E4">
        <w:rPr>
          <w:rFonts w:ascii="宋体" w:hAnsi="宋体" w:cs="宋体" w:hint="eastAsia"/>
          <w:color w:val="333333"/>
          <w:kern w:val="0"/>
          <w:sz w:val="24"/>
          <w:szCs w:val="24"/>
        </w:rPr>
        <w:t>（七）收费标准</w:t>
      </w:r>
      <w:r w:rsidRPr="003047E4">
        <w:rPr>
          <w:rFonts w:ascii="宋体" w:hAnsi="宋体" w:cs="宋体"/>
          <w:color w:val="333333"/>
          <w:kern w:val="0"/>
          <w:sz w:val="24"/>
          <w:szCs w:val="24"/>
        </w:rPr>
        <w:t xml:space="preserve"> </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本专业学生每人每年学费人民币</w:t>
      </w:r>
      <w:r w:rsidRPr="003047E4">
        <w:rPr>
          <w:rFonts w:ascii="宋体" w:hAnsi="宋体" w:cs="宋体"/>
          <w:color w:val="333333"/>
          <w:kern w:val="0"/>
          <w:sz w:val="24"/>
          <w:szCs w:val="24"/>
        </w:rPr>
        <w:t>5800</w:t>
      </w:r>
      <w:r w:rsidRPr="003047E4">
        <w:rPr>
          <w:rFonts w:ascii="宋体" w:hAnsi="宋体" w:cs="宋体" w:hint="eastAsia"/>
          <w:color w:val="333333"/>
          <w:kern w:val="0"/>
          <w:sz w:val="24"/>
          <w:szCs w:val="24"/>
        </w:rPr>
        <w:t>元，飞行驾驶训练期间的相关费用按委托培养单位的规定执行，住宿费、服装费、被装费、教材费等其它费用标准按学校的规定执行。</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b/>
          <w:color w:val="333333"/>
          <w:kern w:val="0"/>
          <w:sz w:val="24"/>
          <w:szCs w:val="24"/>
        </w:rPr>
        <w:t>三、招生录取</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（一）拟招计划</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hAnsi="宋体" w:cs="宋体"/>
          <w:color w:val="333333"/>
          <w:kern w:val="0"/>
          <w:sz w:val="24"/>
          <w:szCs w:val="24"/>
        </w:rPr>
      </w:pPr>
      <w:r w:rsidRPr="003047E4">
        <w:rPr>
          <w:rFonts w:ascii="宋体" w:hAnsi="宋体" w:cs="宋体" w:hint="eastAsia"/>
          <w:color w:val="333333"/>
          <w:kern w:val="0"/>
          <w:sz w:val="24"/>
          <w:szCs w:val="24"/>
        </w:rPr>
        <w:t>学校</w:t>
      </w:r>
      <w:r w:rsidRPr="003047E4">
        <w:rPr>
          <w:rFonts w:ascii="宋体" w:hAnsi="宋体" w:cs="宋体"/>
          <w:color w:val="333333"/>
          <w:kern w:val="0"/>
          <w:sz w:val="24"/>
          <w:szCs w:val="24"/>
        </w:rPr>
        <w:t>2017</w:t>
      </w:r>
      <w:r w:rsidRPr="003047E4">
        <w:rPr>
          <w:rFonts w:ascii="宋体" w:hAnsi="宋体" w:cs="宋体" w:hint="eastAsia"/>
          <w:color w:val="333333"/>
          <w:kern w:val="0"/>
          <w:sz w:val="24"/>
          <w:szCs w:val="24"/>
        </w:rPr>
        <w:t>年飞行技术专业拟招生</w:t>
      </w:r>
      <w:r w:rsidRPr="003047E4">
        <w:rPr>
          <w:rFonts w:ascii="宋体" w:hAnsi="宋体" w:cs="宋体"/>
          <w:color w:val="333333"/>
          <w:kern w:val="0"/>
          <w:sz w:val="24"/>
          <w:szCs w:val="24"/>
        </w:rPr>
        <w:t>770</w:t>
      </w:r>
      <w:r w:rsidRPr="003047E4">
        <w:rPr>
          <w:rFonts w:ascii="宋体" w:hAnsi="宋体" w:cs="宋体" w:hint="eastAsia"/>
          <w:color w:val="333333"/>
          <w:kern w:val="0"/>
          <w:sz w:val="24"/>
          <w:szCs w:val="24"/>
        </w:rPr>
        <w:t>名。本专业只在全国部分地区招生，分省计划将根据各地区合格考生情况进行调剂，且以各省级招生考试机构最终公布的计划为准。</w:t>
      </w:r>
      <w:r w:rsidRPr="003047E4">
        <w:rPr>
          <w:rFonts w:ascii="宋体" w:hAnsi="宋体" w:cs="宋体"/>
          <w:color w:val="333333"/>
          <w:kern w:val="0"/>
          <w:sz w:val="24"/>
          <w:szCs w:val="24"/>
        </w:rPr>
        <w:t xml:space="preserve"> </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hAnsi="宋体" w:cs="宋体"/>
          <w:color w:val="333333"/>
          <w:kern w:val="0"/>
          <w:sz w:val="24"/>
          <w:szCs w:val="24"/>
        </w:rPr>
      </w:pPr>
      <w:r w:rsidRPr="003047E4">
        <w:rPr>
          <w:rFonts w:ascii="宋体" w:hAnsi="宋体" w:cs="宋体" w:hint="eastAsia"/>
          <w:color w:val="333333"/>
          <w:kern w:val="0"/>
          <w:sz w:val="24"/>
          <w:szCs w:val="24"/>
        </w:rPr>
        <w:t>（二）招生对象</w:t>
      </w:r>
      <w:r w:rsidRPr="003047E4">
        <w:rPr>
          <w:rFonts w:ascii="宋体" w:hAnsi="宋体" w:cs="宋体"/>
          <w:color w:val="333333"/>
          <w:kern w:val="0"/>
          <w:sz w:val="24"/>
          <w:szCs w:val="24"/>
        </w:rPr>
        <w:t xml:space="preserve"> </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在有招生计划的地区，凡能够参加</w:t>
      </w:r>
      <w:r w:rsidRPr="003047E4">
        <w:rPr>
          <w:rFonts w:ascii="宋体" w:hAnsi="宋体" w:cs="宋体"/>
          <w:color w:val="333333"/>
          <w:kern w:val="0"/>
          <w:sz w:val="24"/>
          <w:szCs w:val="24"/>
        </w:rPr>
        <w:t>2017</w:t>
      </w:r>
      <w:r w:rsidRPr="003047E4">
        <w:rPr>
          <w:rFonts w:ascii="宋体" w:hAnsi="宋体" w:cs="宋体" w:hint="eastAsia"/>
          <w:color w:val="333333"/>
          <w:kern w:val="0"/>
          <w:sz w:val="24"/>
          <w:szCs w:val="24"/>
        </w:rPr>
        <w:t>年全国普通高校统一考试（秋季）的男生均可报考（根据委培单位需要部分地区招女生），英语语种，文理兼招，年龄在十六至二十周岁（截止当年八月三十一日），未婚，要求具有较好的英语听说基础，各科成绩均在良好以上。</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hAnsi="宋体" w:cs="宋体"/>
          <w:color w:val="333333"/>
          <w:kern w:val="0"/>
          <w:sz w:val="24"/>
          <w:szCs w:val="24"/>
        </w:rPr>
      </w:pPr>
      <w:r w:rsidRPr="003047E4">
        <w:rPr>
          <w:rFonts w:ascii="宋体" w:hAnsi="宋体" w:cs="宋体" w:hint="eastAsia"/>
          <w:color w:val="333333"/>
          <w:kern w:val="0"/>
          <w:sz w:val="24"/>
          <w:szCs w:val="24"/>
        </w:rPr>
        <w:t>（三）报名基本条件</w:t>
      </w:r>
      <w:r w:rsidRPr="003047E4">
        <w:rPr>
          <w:rFonts w:ascii="宋体" w:hAnsi="宋体" w:cs="宋体"/>
          <w:color w:val="333333"/>
          <w:kern w:val="0"/>
          <w:sz w:val="24"/>
          <w:szCs w:val="24"/>
        </w:rPr>
        <w:t xml:space="preserve"> </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政治思想素质：符合全国普通高等学校统一招生报考条件，热爱祖国，热爱人民，拥护党的路线、方针、政策，遵守国家宪法和法律，热爱民航事业，热爱飞行工作；具有高度的责任心、良好的工作态度、服务社会的意识以及团结协作的精神；具有良好的道德修养、品行端正、遵纪守法，无不良行为记录，符合民用航空背景调查要求。</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身体自荐标准：五官端正，身心健康，生理功能正常，无传染病史和精神病家族史，无久治不愈的皮肤病；身高</w:t>
      </w:r>
      <w:r w:rsidRPr="003047E4">
        <w:rPr>
          <w:rFonts w:ascii="宋体" w:hAnsi="宋体" w:cs="宋体"/>
          <w:color w:val="333333"/>
          <w:kern w:val="0"/>
          <w:sz w:val="24"/>
          <w:szCs w:val="24"/>
        </w:rPr>
        <w:t>165</w:t>
      </w:r>
      <w:r w:rsidRPr="003047E4">
        <w:rPr>
          <w:rFonts w:ascii="宋体" w:hAnsi="宋体" w:cs="宋体" w:hint="eastAsia"/>
          <w:color w:val="333333"/>
          <w:kern w:val="0"/>
          <w:sz w:val="24"/>
          <w:szCs w:val="24"/>
        </w:rPr>
        <w:t>厘米（含）</w:t>
      </w:r>
      <w:r w:rsidRPr="003047E4">
        <w:rPr>
          <w:rFonts w:ascii="宋体" w:hAnsi="宋体" w:cs="宋体"/>
          <w:color w:val="333333"/>
          <w:kern w:val="0"/>
          <w:sz w:val="24"/>
          <w:szCs w:val="24"/>
        </w:rPr>
        <w:t>——185</w:t>
      </w:r>
      <w:r w:rsidRPr="003047E4">
        <w:rPr>
          <w:rFonts w:ascii="宋体" w:hAnsi="宋体" w:cs="宋体" w:hint="eastAsia"/>
          <w:color w:val="333333"/>
          <w:kern w:val="0"/>
          <w:sz w:val="24"/>
          <w:szCs w:val="24"/>
        </w:rPr>
        <w:t>厘米（含），体质指数</w:t>
      </w:r>
      <w:r w:rsidRPr="003047E4">
        <w:rPr>
          <w:rFonts w:ascii="宋体" w:hAnsi="宋体" w:cs="宋体"/>
          <w:color w:val="333333"/>
          <w:kern w:val="0"/>
          <w:sz w:val="24"/>
          <w:szCs w:val="24"/>
        </w:rPr>
        <w:t>BMI 18.5</w:t>
      </w:r>
      <w:r w:rsidRPr="003047E4">
        <w:rPr>
          <w:rFonts w:ascii="宋体" w:hAnsi="宋体" w:cs="宋体" w:hint="eastAsia"/>
          <w:color w:val="333333"/>
          <w:kern w:val="0"/>
          <w:sz w:val="24"/>
          <w:szCs w:val="24"/>
        </w:rPr>
        <w:t>（含）</w:t>
      </w:r>
      <w:r w:rsidRPr="003047E4">
        <w:rPr>
          <w:rFonts w:ascii="宋体" w:hAnsi="宋体" w:cs="宋体"/>
          <w:color w:val="333333"/>
          <w:kern w:val="0"/>
          <w:sz w:val="24"/>
          <w:szCs w:val="24"/>
        </w:rPr>
        <w:t>——24</w:t>
      </w:r>
      <w:r w:rsidRPr="003047E4">
        <w:rPr>
          <w:rFonts w:ascii="宋体" w:hAnsi="宋体" w:cs="宋体" w:hint="eastAsia"/>
          <w:color w:val="333333"/>
          <w:kern w:val="0"/>
          <w:sz w:val="24"/>
          <w:szCs w:val="24"/>
        </w:rPr>
        <w:t>（含），无“</w:t>
      </w:r>
      <w:r w:rsidRPr="003047E4">
        <w:rPr>
          <w:rFonts w:ascii="宋体" w:hAnsi="宋体" w:cs="宋体"/>
          <w:color w:val="333333"/>
          <w:kern w:val="0"/>
          <w:sz w:val="24"/>
          <w:szCs w:val="24"/>
        </w:rPr>
        <w:t>O</w:t>
      </w:r>
      <w:r w:rsidRPr="003047E4">
        <w:rPr>
          <w:rFonts w:ascii="宋体" w:hAnsi="宋体" w:cs="宋体" w:hint="eastAsia"/>
          <w:color w:val="333333"/>
          <w:kern w:val="0"/>
          <w:sz w:val="24"/>
          <w:szCs w:val="24"/>
        </w:rPr>
        <w:t>”、“</w:t>
      </w:r>
      <w:r w:rsidRPr="003047E4">
        <w:rPr>
          <w:rFonts w:ascii="宋体" w:hAnsi="宋体" w:cs="宋体"/>
          <w:color w:val="333333"/>
          <w:kern w:val="0"/>
          <w:sz w:val="24"/>
          <w:szCs w:val="24"/>
        </w:rPr>
        <w:t>X</w:t>
      </w:r>
      <w:r w:rsidRPr="003047E4">
        <w:rPr>
          <w:rFonts w:ascii="宋体" w:hAnsi="宋体" w:cs="宋体" w:hint="eastAsia"/>
          <w:color w:val="333333"/>
          <w:kern w:val="0"/>
          <w:sz w:val="24"/>
          <w:szCs w:val="24"/>
        </w:rPr>
        <w:t>”型腿；双眼没有经过任何手术，任何一眼裸眼远视力不低于</w:t>
      </w:r>
      <w:r w:rsidRPr="003047E4">
        <w:rPr>
          <w:rFonts w:ascii="宋体" w:hAnsi="宋体" w:cs="宋体"/>
          <w:color w:val="333333"/>
          <w:kern w:val="0"/>
          <w:sz w:val="24"/>
          <w:szCs w:val="24"/>
        </w:rPr>
        <w:t>0.3</w:t>
      </w:r>
      <w:r w:rsidRPr="003047E4">
        <w:rPr>
          <w:rFonts w:ascii="宋体" w:hAnsi="宋体" w:cs="宋体" w:hint="eastAsia"/>
          <w:color w:val="333333"/>
          <w:kern w:val="0"/>
          <w:sz w:val="24"/>
          <w:szCs w:val="24"/>
        </w:rPr>
        <w:t>（</w:t>
      </w:r>
      <w:r w:rsidRPr="003047E4">
        <w:rPr>
          <w:rFonts w:ascii="宋体" w:hAnsi="宋体" w:cs="宋体"/>
          <w:color w:val="333333"/>
          <w:kern w:val="0"/>
          <w:sz w:val="24"/>
          <w:szCs w:val="24"/>
        </w:rPr>
        <w:t>C</w:t>
      </w:r>
      <w:r w:rsidRPr="003047E4">
        <w:rPr>
          <w:rFonts w:ascii="宋体" w:hAnsi="宋体" w:cs="宋体" w:hint="eastAsia"/>
          <w:color w:val="333333"/>
          <w:kern w:val="0"/>
          <w:sz w:val="24"/>
          <w:szCs w:val="24"/>
        </w:rPr>
        <w:t>字表），无色盲、色弱、斜视，无较重的沙眼或倒睫；无龋齿、明显四环素牙及两颗以上的断、缺牙；会普通话，口齿清楚，听力正常；具有敏捷的反应能力和身体协调能力，符合招飞体检鉴定医学标准。</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（四）报名方式</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请登录中国民航大学网站</w:t>
      </w:r>
      <w:r w:rsidRPr="003047E4">
        <w:rPr>
          <w:rFonts w:ascii="宋体" w:hAnsi="宋体" w:cs="宋体"/>
          <w:color w:val="333333"/>
          <w:kern w:val="0"/>
          <w:sz w:val="24"/>
          <w:szCs w:val="24"/>
        </w:rPr>
        <w:t xml:space="preserve">www.cauc.edu.cn </w:t>
      </w:r>
      <w:r w:rsidRPr="003047E4">
        <w:rPr>
          <w:rFonts w:ascii="宋体" w:hAnsi="宋体" w:cs="宋体" w:hint="eastAsia"/>
          <w:color w:val="333333"/>
          <w:kern w:val="0"/>
          <w:sz w:val="24"/>
          <w:szCs w:val="24"/>
        </w:rPr>
        <w:t>，点击“招生就业”进入“飞行招生”，点击“招飞报名”栏进入招飞在线报名系统进行网上注册报名，经审核确认后下载打印《招飞报名表》并按照网上通知的时间、地点参加预选初检。</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（五）录取方式</w:t>
      </w:r>
    </w:p>
    <w:p w:rsidR="009B530F" w:rsidRPr="003047E4" w:rsidRDefault="009B530F" w:rsidP="003047E4">
      <w:pPr>
        <w:widowControl/>
        <w:adjustRightInd w:val="0"/>
        <w:snapToGrid w:val="0"/>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考生首先应经过报名推荐后通过预选初检（时间、地点另行通知），然后进行体检鉴定以及民用航空背景调查。体检鉴定按照中国民航局颁布的《民用航空招收飞行学生体格检查鉴定标准》执行，民用航空背景调查按照中国民航局颁布的《民用航空背景调查规定》执行。以上过程均合格者方能在全国普通高等院校招生统一考试填报志愿时报考本专业，并且要求按提前录取批次第一志愿填报。</w:t>
      </w:r>
    </w:p>
    <w:p w:rsidR="009B530F" w:rsidRPr="003047E4" w:rsidRDefault="009B530F" w:rsidP="003047E4">
      <w:pPr>
        <w:widowControl/>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录取时按当年教育部和民航局确定录取标准执行，根据考生高考文化成绩（不包括政策性加分），按照分数优先的原则从高分到低分顺序录取。最终录取原则办法以我校公布的《中国民航大学本专科招生章程（</w:t>
      </w:r>
      <w:r w:rsidRPr="003047E4">
        <w:rPr>
          <w:rFonts w:ascii="宋体" w:hAnsi="宋体" w:cs="宋体"/>
          <w:color w:val="333333"/>
          <w:kern w:val="0"/>
          <w:sz w:val="24"/>
          <w:szCs w:val="24"/>
        </w:rPr>
        <w:t>2017</w:t>
      </w:r>
      <w:r w:rsidRPr="003047E4">
        <w:rPr>
          <w:rFonts w:ascii="宋体" w:hAnsi="宋体" w:cs="宋体" w:hint="eastAsia"/>
          <w:color w:val="333333"/>
          <w:kern w:val="0"/>
          <w:sz w:val="24"/>
          <w:szCs w:val="24"/>
        </w:rPr>
        <w:t>年）》以及各省级招生考试机构的投档规则为准。</w:t>
      </w:r>
    </w:p>
    <w:p w:rsidR="009B530F" w:rsidRPr="003047E4" w:rsidRDefault="009B530F" w:rsidP="003047E4">
      <w:pPr>
        <w:widowControl/>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新生入学后，学校在三个月内按《民用航空招收飞行学生体格检查鉴定标准》进行入校复查，复查合格者可注册取得学籍。不合格者将按学校有关规定处理。凡徇私舞弊者一律取消入学资格。</w:t>
      </w:r>
    </w:p>
    <w:p w:rsidR="009B530F" w:rsidRPr="003047E4" w:rsidRDefault="009B530F" w:rsidP="003047E4">
      <w:pPr>
        <w:widowControl/>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b/>
          <w:color w:val="333333"/>
          <w:kern w:val="0"/>
          <w:sz w:val="24"/>
          <w:szCs w:val="24"/>
        </w:rPr>
        <w:t>四、联系方式</w:t>
      </w:r>
    </w:p>
    <w:p w:rsidR="009B530F" w:rsidRPr="003047E4" w:rsidRDefault="009B530F" w:rsidP="003047E4">
      <w:pPr>
        <w:widowControl/>
        <w:spacing w:before="100" w:beforeAutospacing="1" w:after="100" w:afterAutospacing="1" w:line="240" w:lineRule="atLeast"/>
        <w:ind w:firstLineChars="200" w:firstLine="31680"/>
        <w:jc w:val="left"/>
        <w:rPr>
          <w:rFonts w:ascii="宋体" w:hAnsi="宋体" w:cs="宋体"/>
          <w:color w:val="333333"/>
          <w:kern w:val="0"/>
          <w:sz w:val="24"/>
          <w:szCs w:val="24"/>
        </w:rPr>
      </w:pPr>
      <w:r w:rsidRPr="003047E4">
        <w:rPr>
          <w:rFonts w:ascii="宋体" w:hAnsi="宋体" w:cs="宋体" w:hint="eastAsia"/>
          <w:color w:val="333333"/>
          <w:kern w:val="0"/>
          <w:sz w:val="24"/>
          <w:szCs w:val="24"/>
        </w:rPr>
        <w:t>（一）学校地址：天津市东丽区津北公路</w:t>
      </w:r>
      <w:r w:rsidRPr="003047E4">
        <w:rPr>
          <w:rFonts w:ascii="宋体" w:hAnsi="宋体" w:cs="宋体"/>
          <w:color w:val="333333"/>
          <w:kern w:val="0"/>
          <w:sz w:val="24"/>
          <w:szCs w:val="24"/>
        </w:rPr>
        <w:t>2898</w:t>
      </w:r>
      <w:r w:rsidRPr="003047E4">
        <w:rPr>
          <w:rFonts w:ascii="宋体" w:hAnsi="宋体" w:cs="宋体" w:hint="eastAsia"/>
          <w:color w:val="333333"/>
          <w:kern w:val="0"/>
          <w:sz w:val="24"/>
          <w:szCs w:val="24"/>
        </w:rPr>
        <w:t>号</w:t>
      </w:r>
      <w:r w:rsidRPr="003047E4">
        <w:rPr>
          <w:rFonts w:ascii="宋体" w:hAnsi="宋体" w:cs="宋体"/>
          <w:color w:val="333333"/>
          <w:kern w:val="0"/>
          <w:sz w:val="24"/>
          <w:szCs w:val="24"/>
        </w:rPr>
        <w:t xml:space="preserve">  </w:t>
      </w:r>
      <w:r w:rsidRPr="003047E4">
        <w:rPr>
          <w:rFonts w:ascii="宋体" w:hAnsi="宋体" w:cs="宋体" w:hint="eastAsia"/>
          <w:color w:val="333333"/>
          <w:kern w:val="0"/>
          <w:sz w:val="24"/>
          <w:szCs w:val="24"/>
        </w:rPr>
        <w:t>邮编：</w:t>
      </w:r>
      <w:r w:rsidRPr="003047E4">
        <w:rPr>
          <w:rFonts w:ascii="宋体" w:hAnsi="宋体" w:cs="宋体"/>
          <w:color w:val="333333"/>
          <w:kern w:val="0"/>
          <w:sz w:val="24"/>
          <w:szCs w:val="24"/>
        </w:rPr>
        <w:t xml:space="preserve">300300 </w:t>
      </w:r>
    </w:p>
    <w:p w:rsidR="009B530F" w:rsidRPr="003047E4" w:rsidRDefault="009B530F" w:rsidP="003047E4">
      <w:pPr>
        <w:widowControl/>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（二）报名咨询及联系电话：</w:t>
      </w:r>
      <w:r w:rsidRPr="003047E4">
        <w:rPr>
          <w:rFonts w:ascii="宋体" w:hAnsi="宋体" w:cs="宋体"/>
          <w:color w:val="333333"/>
          <w:kern w:val="0"/>
          <w:sz w:val="24"/>
          <w:szCs w:val="24"/>
        </w:rPr>
        <w:t>022-24092508 (</w:t>
      </w:r>
      <w:r w:rsidRPr="003047E4">
        <w:rPr>
          <w:rFonts w:ascii="宋体" w:hAnsi="宋体" w:cs="宋体" w:hint="eastAsia"/>
          <w:color w:val="333333"/>
          <w:kern w:val="0"/>
          <w:sz w:val="24"/>
          <w:szCs w:val="24"/>
        </w:rPr>
        <w:t>飞行技术学院</w:t>
      </w:r>
      <w:r w:rsidRPr="003047E4">
        <w:rPr>
          <w:rFonts w:ascii="宋体" w:hAnsi="宋体" w:cs="宋体"/>
          <w:color w:val="333333"/>
          <w:kern w:val="0"/>
          <w:sz w:val="24"/>
          <w:szCs w:val="24"/>
        </w:rPr>
        <w:t>)</w:t>
      </w:r>
      <w:r w:rsidRPr="003047E4">
        <w:rPr>
          <w:rFonts w:ascii="宋体" w:hAnsi="宋体" w:cs="宋体" w:hint="eastAsia"/>
          <w:color w:val="333333"/>
          <w:kern w:val="0"/>
          <w:sz w:val="24"/>
          <w:szCs w:val="24"/>
        </w:rPr>
        <w:t>、</w:t>
      </w:r>
      <w:r w:rsidRPr="003047E4">
        <w:rPr>
          <w:rFonts w:ascii="宋体" w:hAnsi="宋体" w:cs="宋体"/>
          <w:color w:val="333333"/>
          <w:kern w:val="0"/>
          <w:sz w:val="24"/>
          <w:szCs w:val="24"/>
        </w:rPr>
        <w:t>022-24092126</w:t>
      </w:r>
      <w:r w:rsidRPr="003047E4">
        <w:rPr>
          <w:rFonts w:ascii="宋体" w:hAnsi="宋体" w:cs="宋体" w:hint="eastAsia"/>
          <w:color w:val="333333"/>
          <w:kern w:val="0"/>
          <w:sz w:val="24"/>
          <w:szCs w:val="24"/>
        </w:rPr>
        <w:t>（校招生办）</w:t>
      </w:r>
    </w:p>
    <w:p w:rsidR="009B530F" w:rsidRPr="003047E4" w:rsidRDefault="009B530F" w:rsidP="003047E4">
      <w:pPr>
        <w:widowControl/>
        <w:spacing w:before="100" w:beforeAutospacing="1" w:after="100" w:afterAutospacing="1" w:line="240" w:lineRule="atLeast"/>
        <w:ind w:firstLineChars="200" w:firstLine="31680"/>
        <w:jc w:val="left"/>
        <w:rPr>
          <w:rFonts w:ascii="宋体" w:hAnsi="宋体" w:cs="宋体"/>
          <w:color w:val="333333"/>
          <w:kern w:val="0"/>
          <w:sz w:val="24"/>
          <w:szCs w:val="24"/>
        </w:rPr>
      </w:pPr>
      <w:r w:rsidRPr="003047E4">
        <w:rPr>
          <w:rFonts w:ascii="宋体" w:hAnsi="宋体" w:cs="宋体" w:hint="eastAsia"/>
          <w:color w:val="333333"/>
          <w:kern w:val="0"/>
          <w:sz w:val="24"/>
          <w:szCs w:val="24"/>
        </w:rPr>
        <w:t>（三）报名网址：</w:t>
      </w:r>
      <w:r w:rsidRPr="003047E4">
        <w:rPr>
          <w:rFonts w:ascii="宋体" w:hAnsi="宋体" w:cs="宋体"/>
          <w:color w:val="333333"/>
          <w:kern w:val="0"/>
          <w:sz w:val="24"/>
          <w:szCs w:val="24"/>
        </w:rPr>
        <w:t xml:space="preserve"> www.cauc.edu.cn/fxxy/ </w:t>
      </w:r>
    </w:p>
    <w:p w:rsidR="009B530F" w:rsidRPr="003047E4" w:rsidRDefault="009B530F" w:rsidP="003047E4">
      <w:pPr>
        <w:widowControl/>
        <w:spacing w:before="100" w:beforeAutospacing="1" w:after="100" w:afterAutospacing="1" w:line="240" w:lineRule="atLeast"/>
        <w:ind w:firstLineChars="200" w:firstLine="31680"/>
        <w:jc w:val="left"/>
        <w:rPr>
          <w:rFonts w:ascii="宋体" w:cs="宋体"/>
          <w:color w:val="333333"/>
          <w:kern w:val="0"/>
          <w:sz w:val="24"/>
          <w:szCs w:val="24"/>
        </w:rPr>
      </w:pPr>
      <w:r w:rsidRPr="003047E4">
        <w:rPr>
          <w:rFonts w:ascii="宋体" w:hAnsi="宋体" w:cs="宋体" w:hint="eastAsia"/>
          <w:color w:val="333333"/>
          <w:kern w:val="0"/>
          <w:sz w:val="24"/>
          <w:szCs w:val="24"/>
        </w:rPr>
        <w:t>（四）中国民航大学监察处投诉电话：</w:t>
      </w:r>
      <w:r w:rsidRPr="003047E4">
        <w:rPr>
          <w:rFonts w:ascii="宋体" w:hAnsi="宋体" w:cs="宋体"/>
          <w:color w:val="333333"/>
          <w:kern w:val="0"/>
          <w:sz w:val="24"/>
          <w:szCs w:val="24"/>
        </w:rPr>
        <w:t>022-24092240</w:t>
      </w:r>
      <w:r w:rsidRPr="003047E4">
        <w:rPr>
          <w:rFonts w:ascii="宋体" w:hAnsi="宋体" w:cs="宋体" w:hint="eastAsia"/>
          <w:color w:val="333333"/>
          <w:kern w:val="0"/>
          <w:sz w:val="24"/>
          <w:szCs w:val="24"/>
        </w:rPr>
        <w:t>、</w:t>
      </w:r>
      <w:r w:rsidRPr="003047E4">
        <w:rPr>
          <w:rFonts w:ascii="宋体" w:hAnsi="宋体" w:cs="宋体"/>
          <w:color w:val="333333"/>
          <w:kern w:val="0"/>
          <w:sz w:val="24"/>
          <w:szCs w:val="24"/>
        </w:rPr>
        <w:t>022-24092241</w:t>
      </w:r>
      <w:r w:rsidRPr="003047E4">
        <w:rPr>
          <w:rFonts w:ascii="宋体" w:hAnsi="宋体" w:cs="宋体" w:hint="eastAsia"/>
          <w:color w:val="333333"/>
          <w:kern w:val="0"/>
          <w:sz w:val="24"/>
          <w:szCs w:val="24"/>
        </w:rPr>
        <w:t>。</w:t>
      </w:r>
    </w:p>
    <w:p w:rsidR="009B530F" w:rsidRPr="003047E4" w:rsidRDefault="009B530F" w:rsidP="003047E4">
      <w:pPr>
        <w:widowControl/>
        <w:spacing w:before="100" w:beforeAutospacing="1" w:after="100" w:afterAutospacing="1" w:line="240" w:lineRule="atLeast"/>
        <w:ind w:firstLineChars="200" w:firstLine="31680"/>
        <w:jc w:val="right"/>
        <w:rPr>
          <w:rFonts w:ascii="宋体" w:cs="宋体"/>
          <w:color w:val="333333"/>
          <w:kern w:val="0"/>
          <w:sz w:val="24"/>
          <w:szCs w:val="24"/>
        </w:rPr>
      </w:pPr>
      <w:r w:rsidRPr="003047E4">
        <w:rPr>
          <w:rFonts w:ascii="宋体" w:hAnsi="宋体" w:cs="宋体" w:hint="eastAsia"/>
          <w:color w:val="333333"/>
          <w:kern w:val="0"/>
          <w:sz w:val="24"/>
          <w:szCs w:val="24"/>
        </w:rPr>
        <w:t>中国民航大学招生办公室</w:t>
      </w:r>
    </w:p>
    <w:p w:rsidR="009B530F" w:rsidRPr="003047E4" w:rsidRDefault="009B530F" w:rsidP="003047E4">
      <w:pPr>
        <w:widowControl/>
        <w:spacing w:before="100" w:beforeAutospacing="1" w:after="100" w:afterAutospacing="1" w:line="240" w:lineRule="atLeast"/>
        <w:ind w:right="150" w:firstLineChars="200" w:firstLine="31680"/>
        <w:jc w:val="right"/>
        <w:rPr>
          <w:rFonts w:ascii="宋体" w:cs="宋体"/>
          <w:color w:val="333333"/>
          <w:kern w:val="0"/>
          <w:sz w:val="24"/>
          <w:szCs w:val="24"/>
        </w:rPr>
      </w:pPr>
      <w:smartTag w:uri="urn:schemas-microsoft-com:office:smarttags" w:element="chsdate">
        <w:smartTagPr>
          <w:attr w:name="IsROCDate" w:val="False"/>
          <w:attr w:name="IsLunarDate" w:val="False"/>
          <w:attr w:name="Day" w:val="12"/>
          <w:attr w:name="Month" w:val="10"/>
          <w:attr w:name="Year" w:val="2016"/>
        </w:smartTagPr>
        <w:r w:rsidRPr="003047E4">
          <w:rPr>
            <w:rFonts w:ascii="宋体" w:hAnsi="宋体" w:cs="宋体"/>
            <w:color w:val="333333"/>
            <w:kern w:val="0"/>
            <w:sz w:val="24"/>
            <w:szCs w:val="24"/>
          </w:rPr>
          <w:t>2016</w:t>
        </w:r>
        <w:r w:rsidRPr="003047E4">
          <w:rPr>
            <w:rFonts w:ascii="宋体" w:hAnsi="宋体" w:cs="宋体" w:hint="eastAsia"/>
            <w:color w:val="333333"/>
            <w:kern w:val="0"/>
            <w:sz w:val="24"/>
            <w:szCs w:val="24"/>
          </w:rPr>
          <w:t>年</w:t>
        </w:r>
        <w:r w:rsidRPr="003047E4">
          <w:rPr>
            <w:rFonts w:ascii="宋体" w:hAnsi="宋体" w:cs="宋体"/>
            <w:color w:val="333333"/>
            <w:kern w:val="0"/>
            <w:sz w:val="24"/>
            <w:szCs w:val="24"/>
          </w:rPr>
          <w:t>10</w:t>
        </w:r>
        <w:r w:rsidRPr="003047E4">
          <w:rPr>
            <w:rFonts w:ascii="宋体" w:hAnsi="宋体" w:cs="宋体" w:hint="eastAsia"/>
            <w:color w:val="333333"/>
            <w:kern w:val="0"/>
            <w:sz w:val="24"/>
            <w:szCs w:val="24"/>
          </w:rPr>
          <w:t>月</w:t>
        </w:r>
        <w:r w:rsidRPr="003047E4">
          <w:rPr>
            <w:rFonts w:ascii="宋体" w:hAnsi="宋体" w:cs="宋体"/>
            <w:color w:val="333333"/>
            <w:kern w:val="0"/>
            <w:sz w:val="24"/>
            <w:szCs w:val="24"/>
          </w:rPr>
          <w:t>12</w:t>
        </w:r>
        <w:r w:rsidRPr="003047E4">
          <w:rPr>
            <w:rFonts w:ascii="宋体" w:hAnsi="宋体" w:cs="宋体" w:hint="eastAsia"/>
            <w:color w:val="333333"/>
            <w:kern w:val="0"/>
            <w:sz w:val="24"/>
            <w:szCs w:val="24"/>
          </w:rPr>
          <w:t>日</w:t>
        </w:r>
      </w:smartTag>
    </w:p>
    <w:p w:rsidR="009B530F" w:rsidRPr="003047E4" w:rsidRDefault="009B530F" w:rsidP="003047E4">
      <w:pPr>
        <w:spacing w:line="240" w:lineRule="atLeast"/>
        <w:rPr>
          <w:rFonts w:ascii="宋体"/>
          <w:sz w:val="24"/>
          <w:szCs w:val="24"/>
        </w:rPr>
      </w:pPr>
    </w:p>
    <w:sectPr w:rsidR="009B530F" w:rsidRPr="003047E4" w:rsidSect="003047E4">
      <w:headerReference w:type="even" r:id="rId6"/>
      <w:headerReference w:type="default" r:id="rId7"/>
      <w:footerReference w:type="even" r:id="rId8"/>
      <w:footerReference w:type="default" r:id="rId9"/>
      <w:headerReference w:type="first" r:id="rId10"/>
      <w:footerReference w:type="first" r:id="rId11"/>
      <w:pgSz w:w="11906" w:h="16838"/>
      <w:pgMar w:top="1134" w:right="567" w:bottom="567" w:left="56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530F" w:rsidRDefault="009B530F">
      <w:r>
        <w:separator/>
      </w:r>
    </w:p>
  </w:endnote>
  <w:endnote w:type="continuationSeparator" w:id="0">
    <w:p w:rsidR="009B530F" w:rsidRDefault="009B53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30F" w:rsidRDefault="009B530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30F" w:rsidRDefault="009B530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30F" w:rsidRDefault="009B53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530F" w:rsidRDefault="009B530F">
      <w:r>
        <w:separator/>
      </w:r>
    </w:p>
  </w:footnote>
  <w:footnote w:type="continuationSeparator" w:id="0">
    <w:p w:rsidR="009B530F" w:rsidRDefault="009B53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30F" w:rsidRDefault="009B530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30F" w:rsidRDefault="009B530F" w:rsidP="003047E4">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30F" w:rsidRDefault="009B530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343D"/>
    <w:rsid w:val="00216A51"/>
    <w:rsid w:val="003047E4"/>
    <w:rsid w:val="00462EE7"/>
    <w:rsid w:val="006C343D"/>
    <w:rsid w:val="008B29BB"/>
    <w:rsid w:val="009B530F"/>
    <w:rsid w:val="00C7203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A51"/>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047E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A42634"/>
    <w:rPr>
      <w:sz w:val="18"/>
      <w:szCs w:val="18"/>
    </w:rPr>
  </w:style>
  <w:style w:type="paragraph" w:styleId="Footer">
    <w:name w:val="footer"/>
    <w:basedOn w:val="Normal"/>
    <w:link w:val="FooterChar"/>
    <w:uiPriority w:val="99"/>
    <w:rsid w:val="003047E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A42634"/>
    <w:rPr>
      <w:sz w:val="18"/>
      <w:szCs w:val="18"/>
    </w:rPr>
  </w:style>
</w:styles>
</file>

<file path=word/webSettings.xml><?xml version="1.0" encoding="utf-8"?>
<w:webSettings xmlns:r="http://schemas.openxmlformats.org/officeDocument/2006/relationships" xmlns:w="http://schemas.openxmlformats.org/wordprocessingml/2006/main">
  <w:divs>
    <w:div w:id="1398089946">
      <w:marLeft w:val="0"/>
      <w:marRight w:val="0"/>
      <w:marTop w:val="0"/>
      <w:marBottom w:val="0"/>
      <w:divBdr>
        <w:top w:val="none" w:sz="0" w:space="0" w:color="auto"/>
        <w:left w:val="none" w:sz="0" w:space="0" w:color="auto"/>
        <w:bottom w:val="none" w:sz="0" w:space="0" w:color="auto"/>
        <w:right w:val="none" w:sz="0" w:space="0" w:color="auto"/>
      </w:divBdr>
      <w:divsChild>
        <w:div w:id="13980899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3</Pages>
  <Words>478</Words>
  <Characters>2729</Characters>
  <Application>Microsoft Office Outlook</Application>
  <DocSecurity>0</DocSecurity>
  <Lines>0</Lines>
  <Paragraphs>0</Paragraphs>
  <ScaleCrop>false</ScaleCrop>
  <Company>Lenovo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2</cp:revision>
  <cp:lastPrinted>2016-10-31T07:22:00Z</cp:lastPrinted>
  <dcterms:created xsi:type="dcterms:W3CDTF">2016-10-31T07:22:00Z</dcterms:created>
  <dcterms:modified xsi:type="dcterms:W3CDTF">2016-11-17T01:35:00Z</dcterms:modified>
</cp:coreProperties>
</file>