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42E2" w:rsidRPr="00A82861" w:rsidRDefault="001042E2" w:rsidP="00A82861">
      <w:pPr>
        <w:ind w:firstLineChars="200" w:firstLine="643"/>
        <w:rPr>
          <w:b/>
          <w:sz w:val="32"/>
          <w:szCs w:val="32"/>
        </w:rPr>
      </w:pPr>
      <w:bookmarkStart w:id="0" w:name="_GoBack"/>
      <w:bookmarkEnd w:id="0"/>
      <w:r w:rsidRPr="00A82861">
        <w:rPr>
          <w:rFonts w:hint="eastAsia"/>
          <w:b/>
          <w:sz w:val="32"/>
          <w:szCs w:val="32"/>
        </w:rPr>
        <w:t>高中语文自主阅读教学情境细节的审美化分析</w:t>
      </w:r>
    </w:p>
    <w:p w:rsidR="00A82861" w:rsidRDefault="00A82861" w:rsidP="006D4DD8">
      <w:pPr>
        <w:ind w:firstLineChars="200" w:firstLine="420"/>
      </w:pPr>
    </w:p>
    <w:p w:rsidR="001042E2" w:rsidRPr="00A82861" w:rsidRDefault="001042E2" w:rsidP="006D4DD8">
      <w:pPr>
        <w:ind w:firstLineChars="200" w:firstLine="420"/>
        <w:rPr>
          <w:rFonts w:ascii="楷体" w:eastAsia="楷体" w:hAnsi="楷体"/>
        </w:rPr>
      </w:pPr>
      <w:r w:rsidRPr="00A82861">
        <w:rPr>
          <w:rFonts w:ascii="楷体" w:eastAsia="楷体" w:hAnsi="楷体" w:hint="eastAsia"/>
        </w:rPr>
        <w:t>摘要：随着教育改革的深化和突破，语文阅读教学不再局限于基本知识的传授和讲解，而是越来越注重对学生想象力和思维能力的锻炼，让学生</w:t>
      </w:r>
      <w:r w:rsidR="006367AF" w:rsidRPr="00A82861">
        <w:rPr>
          <w:rFonts w:ascii="楷体" w:eastAsia="楷体" w:hAnsi="楷体" w:hint="eastAsia"/>
        </w:rPr>
        <w:t>在自主阅读的自由氛围里，挖掘自己的个性，展示自己的观点。本文基于当下对语文阅读教学的更高要求，探讨了创设高中语文自主阅读教学情境的审美化分析，旨在提高学生的综合素养。</w:t>
      </w:r>
    </w:p>
    <w:p w:rsidR="006367AF" w:rsidRPr="00A82861" w:rsidRDefault="006367AF" w:rsidP="006D4DD8">
      <w:pPr>
        <w:ind w:firstLineChars="200" w:firstLine="420"/>
        <w:rPr>
          <w:rFonts w:ascii="楷体" w:eastAsia="楷体" w:hAnsi="楷体"/>
        </w:rPr>
      </w:pPr>
      <w:r w:rsidRPr="00A82861">
        <w:rPr>
          <w:rFonts w:ascii="楷体" w:eastAsia="楷体" w:hAnsi="楷体" w:hint="eastAsia"/>
        </w:rPr>
        <w:t>关键词：高中语文； 自主阅读； 教学情境； 审美化</w:t>
      </w:r>
    </w:p>
    <w:p w:rsidR="00A82861" w:rsidRDefault="00A82861" w:rsidP="006D4DD8">
      <w:pPr>
        <w:ind w:firstLineChars="200" w:firstLine="420"/>
      </w:pPr>
    </w:p>
    <w:p w:rsidR="00357BB0" w:rsidRDefault="00357BB0" w:rsidP="006D4DD8">
      <w:pPr>
        <w:ind w:firstLineChars="200" w:firstLine="420"/>
      </w:pPr>
      <w:r>
        <w:rPr>
          <w:rFonts w:hint="eastAsia"/>
        </w:rPr>
        <w:t>新课程标准背景下的高中语文阅读教学，强调多元化和个性化，注重培养学生的个性及自主创新能力。在现阶段的高中语文阅读教学中，引导学生开展自主阅读，创设相应的教学情境，并在其中尊重学生的个体差异，满足不同学生的学习需求，引导学生去思考、质疑、调查，体会文学世界的魅力。本文旨在针对如何在自主阅读情境设置中提高学生的审美情趣，并为此提出了几点看法。</w:t>
      </w:r>
    </w:p>
    <w:p w:rsidR="00357BB0" w:rsidRPr="00A82861" w:rsidRDefault="00357BB0" w:rsidP="00357BB0">
      <w:pPr>
        <w:rPr>
          <w:b/>
        </w:rPr>
      </w:pPr>
      <w:r w:rsidRPr="00A82861">
        <w:rPr>
          <w:rFonts w:hint="eastAsia"/>
          <w:b/>
        </w:rPr>
        <w:t>一、营造审美化的阅读环境，保证自主阅读的顺利开展</w:t>
      </w:r>
    </w:p>
    <w:p w:rsidR="00357BB0" w:rsidRDefault="00357BB0" w:rsidP="006D4DD8">
      <w:pPr>
        <w:ind w:firstLineChars="200" w:firstLine="420"/>
      </w:pPr>
      <w:r>
        <w:rPr>
          <w:rFonts w:hint="eastAsia"/>
        </w:rPr>
        <w:t>良好的审美化阅读环境是学生开展自主阅读的基础，其涵盖的声音、视频、光影、时间、空间、颜色、氛围等因素，都会对学生的情感体验和思想活度产生刺激和影响</w:t>
      </w:r>
      <w:r>
        <w:rPr>
          <w:rFonts w:hint="eastAsia"/>
        </w:rPr>
        <w:t>"</w:t>
      </w:r>
      <w:r>
        <w:rPr>
          <w:rFonts w:hint="eastAsia"/>
        </w:rPr>
        <w:t>。同时班级文化氛围、校园文化氛围、教师课程引导氛围及师生关系都影响着学生开展自主阅读的环境。良好的阅读环境，有利于师生和学生们之间开展互帮互助，形成良好的学习交流。总体而言，要保证良好的审美化阅读环境，首先需要为学生建立一个利于自主思考和阅读的环境，使其有助于学生能开展情感上的升华和自由的提问。其次，教师还需提供一些能让学生们互相交流和讨论的活动和机会，让学生在愉快轻松的氛围中分享彼此不同的感悟，在头脑风暴、观点碰撞的火花下，实现对文章理解能力的深度提升，形成全面又具体的认知。</w:t>
      </w:r>
    </w:p>
    <w:p w:rsidR="00357BB0" w:rsidRPr="00A82861" w:rsidRDefault="00357BB0" w:rsidP="00357BB0">
      <w:pPr>
        <w:rPr>
          <w:b/>
        </w:rPr>
      </w:pPr>
      <w:r w:rsidRPr="00A82861">
        <w:rPr>
          <w:rFonts w:hint="eastAsia"/>
          <w:b/>
        </w:rPr>
        <w:t>二、创设科学的教学情境，激发学生的审美化阅读兴趣</w:t>
      </w:r>
    </w:p>
    <w:p w:rsidR="00357BB0" w:rsidRDefault="00357BB0" w:rsidP="006D4DD8">
      <w:pPr>
        <w:ind w:firstLineChars="200" w:firstLine="420"/>
      </w:pPr>
      <w:r>
        <w:rPr>
          <w:rFonts w:hint="eastAsia"/>
        </w:rPr>
        <w:t>语文阅读教学本身，就是一项学生体会作者不同情感、思想的体验。要实现审美化阅读教学，就离不开科学有针对性的教学情境。总体而言，语文教师需要尤其注重自身在阅读课堂上的细节设置，才能有效激发学生对阅读的审美化体验。通过对学生饱含期待，利用丰富热情的肢体语言和友好亲和的交流语气，能有效鼓励学生树立自信，挖掘学生的潜力，使其</w:t>
      </w:r>
    </w:p>
    <w:p w:rsidR="00357BB0" w:rsidRDefault="00357BB0" w:rsidP="00357BB0">
      <w:r>
        <w:rPr>
          <w:rFonts w:hint="eastAsia"/>
        </w:rPr>
        <w:t>勇敢展现自己与他人不同的个性及思想。学生与教师之间的关系是十分紧密的，教师要注重自身一言一行对学生的影响，尤其是面部表情及眼神交流。通过让学生在充足的安全感下，将自己已有的知识和人生体会与阅读文章中的思想进行碰撞，有利于通过阅读塑造学生的情感表达、审美情趣和思维品质。例如，在学习徐志摩的《再别康桥》时，作者通过描写美丽</w:t>
      </w:r>
    </w:p>
    <w:p w:rsidR="00357BB0" w:rsidRDefault="00357BB0" w:rsidP="00357BB0">
      <w:r>
        <w:rPr>
          <w:rFonts w:hint="eastAsia"/>
        </w:rPr>
        <w:t>的景色及建筑，烘托自身与此景此情，无奈别离的伤感。教师可以通过视频、声音、情境描述等方法，重现文章里描述的场景及情绪，有利于让学生身临其境、结合自身经验去体会作者那种深刻、别致的离别之情。</w:t>
      </w:r>
    </w:p>
    <w:p w:rsidR="00357BB0" w:rsidRPr="00A82861" w:rsidRDefault="00357BB0" w:rsidP="00357BB0">
      <w:pPr>
        <w:rPr>
          <w:b/>
        </w:rPr>
      </w:pPr>
      <w:r w:rsidRPr="00A82861">
        <w:rPr>
          <w:rFonts w:hint="eastAsia"/>
          <w:b/>
        </w:rPr>
        <w:t>三、引导学生内化阅读体验，提升人格审美能力</w:t>
      </w:r>
    </w:p>
    <w:p w:rsidR="00357BB0" w:rsidRDefault="00357BB0" w:rsidP="006D4DD8">
      <w:pPr>
        <w:ind w:firstLineChars="200" w:firstLine="420"/>
      </w:pPr>
      <w:r>
        <w:rPr>
          <w:rFonts w:hint="eastAsia"/>
        </w:rPr>
        <w:t>尊重学生个性发展，是当代教育中越来越重视的内容。而语文阅读本身就是一项需要结合阅读者个人情感、认知和感受的个性化活动，每位学生也都会有自己不同的审美偏好和阅读兴趣。这就意味着，教师在引导学生开展阅读活动时，要特别注意关注每位学生的兴趣点、思想及困难。对学生在阅读过程中存在的困难和错误的认知，要以宽容、理解的态度去分</w:t>
      </w:r>
    </w:p>
    <w:p w:rsidR="00357BB0" w:rsidRDefault="00357BB0" w:rsidP="00357BB0">
      <w:r>
        <w:rPr>
          <w:rFonts w:hint="eastAsia"/>
        </w:rPr>
        <w:t>析，最好能从深处去挖掘学生产生这些想法的原因。此外，通过在阅读过程中，渗透审美体验和人格塑造教育，能有助于学生透过文学力量，激发想象力和创造力，培养个人情操、爱国情怀和道德修养，完善自己的人格发展。例如在学习《林黛玉进贾府》这一篇文章时，透过贾府的繁华与美丽，及林黛玉初人府邸经历的重重规矩，都能让学生感悟到中华传统的礼</w:t>
      </w:r>
      <w:r>
        <w:rPr>
          <w:rFonts w:hint="eastAsia"/>
        </w:rPr>
        <w:lastRenderedPageBreak/>
        <w:t>仪之美、文化之美。</w:t>
      </w:r>
    </w:p>
    <w:p w:rsidR="00357BB0" w:rsidRPr="00A82861" w:rsidRDefault="00357BB0" w:rsidP="00357BB0">
      <w:pPr>
        <w:rPr>
          <w:b/>
        </w:rPr>
      </w:pPr>
      <w:r w:rsidRPr="00A82861">
        <w:rPr>
          <w:rFonts w:hint="eastAsia"/>
          <w:b/>
        </w:rPr>
        <w:t>四、注重创新方法的引入，丰富审美体验</w:t>
      </w:r>
    </w:p>
    <w:p w:rsidR="00357BB0" w:rsidRDefault="00357BB0" w:rsidP="006D4DD8">
      <w:pPr>
        <w:ind w:firstLineChars="200" w:firstLine="420"/>
      </w:pPr>
      <w:r>
        <w:rPr>
          <w:rFonts w:hint="eastAsia"/>
        </w:rPr>
        <w:t>高中语文教师要基于审美视角去营造良好的自主阅读氛围，需要采用创新的教学方法。具体而言，可以从课程导人上就唤醒学生的审美热情，通过精心设计一些唯美、深沉、富有感召力或想象力的导人语，可以让学生沉浸在导入语营造的优美情境中；其次，还可利用多媒体等现代教学设备来呈现代人感强的教学情境，通过利用视频、图文、声音等技术，可以</w:t>
      </w:r>
    </w:p>
    <w:p w:rsidR="00357BB0" w:rsidRDefault="00357BB0" w:rsidP="00357BB0">
      <w:r>
        <w:rPr>
          <w:rFonts w:hint="eastAsia"/>
        </w:rPr>
        <w:t>使学生感受身临其境的美感和观感；此外，还可设计一些朗读活动，通过示范朗读、名家朗读、学生朗读表演等方式，引导学生感受诗词、文章的韵律美、思想美、文字美等。需注意，在开展朗读活动时，可以融入自己的情感体验，并配上适当的音乐、画面，实现愉悦身心、融人其中的状态。</w:t>
      </w:r>
    </w:p>
    <w:p w:rsidR="00357BB0" w:rsidRPr="00A82861" w:rsidRDefault="00357BB0" w:rsidP="00357BB0">
      <w:pPr>
        <w:rPr>
          <w:b/>
        </w:rPr>
      </w:pPr>
      <w:r w:rsidRPr="00A82861">
        <w:rPr>
          <w:rFonts w:hint="eastAsia"/>
          <w:b/>
        </w:rPr>
        <w:t>五、深入挖掘阅读文本，培养学生的审美能力</w:t>
      </w:r>
    </w:p>
    <w:p w:rsidR="00357BB0" w:rsidRDefault="00357BB0" w:rsidP="006D4DD8">
      <w:pPr>
        <w:ind w:firstLineChars="200" w:firstLine="420"/>
      </w:pPr>
      <w:r>
        <w:rPr>
          <w:rFonts w:hint="eastAsia"/>
        </w:rPr>
        <w:t>阅读文本是开展语文阅读教学的重要载体，通过让学生沁人文本中深度挖掘文章的精髓，掌握学习和阅读的方法和技巧，能有效提升学生的审美能力。总体而言，在高中语文阅读教学中可以举办一些语言鉴赏活动，通过让学生在多重价值观和审美元素下体会作者的情感脉络，并感受语言用词的意境美、情感美、表达美；其次，语文阅读文本中塑造的人物形象，</w:t>
      </w:r>
    </w:p>
    <w:p w:rsidR="00357BB0" w:rsidRDefault="00357BB0" w:rsidP="00357BB0">
      <w:r>
        <w:rPr>
          <w:rFonts w:hint="eastAsia"/>
        </w:rPr>
        <w:t>都是十分有代表性的，通过在阅读中体会书中人物的世界观、价值观、性格、心理特征、精神世界等，能有助于加深学生对世界和他人的认知和理解，并在其中体会人生丰富的多样美；此外，高中语文阅读文本中，作者对世界、人生、社会等的思考和追求都体现了一个人不同情境下不断成长和变化的内心、通过认真体会文中透露的情思，能有助于学生心灵和情感</w:t>
      </w:r>
    </w:p>
    <w:p w:rsidR="00357BB0" w:rsidRDefault="00357BB0" w:rsidP="00357BB0">
      <w:r>
        <w:rPr>
          <w:rFonts w:hint="eastAsia"/>
        </w:rPr>
        <w:t>上对美的升华。</w:t>
      </w:r>
    </w:p>
    <w:p w:rsidR="00357BB0" w:rsidRPr="00A82861" w:rsidRDefault="00357BB0" w:rsidP="00357BB0">
      <w:pPr>
        <w:rPr>
          <w:b/>
        </w:rPr>
      </w:pPr>
      <w:r w:rsidRPr="00A82861">
        <w:rPr>
          <w:rFonts w:hint="eastAsia"/>
          <w:b/>
        </w:rPr>
        <w:t>结束语：</w:t>
      </w:r>
    </w:p>
    <w:p w:rsidR="00357BB0" w:rsidRDefault="00357BB0" w:rsidP="006D4DD8">
      <w:pPr>
        <w:ind w:firstLineChars="200" w:firstLine="420"/>
      </w:pPr>
      <w:r>
        <w:rPr>
          <w:rFonts w:hint="eastAsia"/>
        </w:rPr>
        <w:t>注重高中语文自主阅读教学的审美要求，有利于培养学生较高的文学素养和综合素质，通过在阅读教学中创设情境，在情境中传达美的意识和观念，能够既帮助学生更好的理解文章的内容和思想，又能提升学生的阅读体验，并有助于学生掌握自主阅读的方法和技巧，实现语文学习深度的进一步加深。</w:t>
      </w:r>
    </w:p>
    <w:p w:rsidR="00357BB0" w:rsidRPr="00A82861" w:rsidRDefault="00357BB0" w:rsidP="00357BB0">
      <w:pPr>
        <w:rPr>
          <w:b/>
        </w:rPr>
      </w:pPr>
      <w:r w:rsidRPr="00A82861">
        <w:rPr>
          <w:rFonts w:hint="eastAsia"/>
          <w:b/>
        </w:rPr>
        <w:t>参考文献：</w:t>
      </w:r>
    </w:p>
    <w:p w:rsidR="00357BB0" w:rsidRDefault="00357BB0" w:rsidP="00357BB0">
      <w:r>
        <w:rPr>
          <w:rFonts w:hint="eastAsia"/>
        </w:rPr>
        <w:t>[</w:t>
      </w:r>
      <w:r>
        <w:rPr>
          <w:rFonts w:hint="eastAsia"/>
        </w:rPr>
        <w:t>王新华，高中语文自主阅读教学情境细节的审美化设置</w:t>
      </w:r>
      <w:r>
        <w:rPr>
          <w:rFonts w:hint="eastAsia"/>
        </w:rPr>
        <w:t>.</w:t>
      </w:r>
      <w:r>
        <w:rPr>
          <w:rFonts w:hint="eastAsia"/>
        </w:rPr>
        <w:t>教育实践与研究：中学版</w:t>
      </w:r>
      <w:r>
        <w:rPr>
          <w:rFonts w:hint="eastAsia"/>
        </w:rPr>
        <w:t>(B)</w:t>
      </w:r>
      <w:r>
        <w:rPr>
          <w:rFonts w:hint="eastAsia"/>
        </w:rPr>
        <w:t>，</w:t>
      </w:r>
      <w:r>
        <w:rPr>
          <w:rFonts w:hint="eastAsia"/>
        </w:rPr>
        <w:t>2015</w:t>
      </w:r>
      <w:r>
        <w:rPr>
          <w:rFonts w:hint="eastAsia"/>
        </w:rPr>
        <w:t>，</w:t>
      </w:r>
      <w:r>
        <w:rPr>
          <w:rFonts w:hint="eastAsia"/>
        </w:rPr>
        <w:t>0(12).</w:t>
      </w:r>
    </w:p>
    <w:p w:rsidR="00357BB0" w:rsidRDefault="00357BB0" w:rsidP="00357BB0">
      <w:r>
        <w:rPr>
          <w:rFonts w:hint="eastAsia"/>
        </w:rPr>
        <w:t>[</w:t>
      </w:r>
      <w:r>
        <w:rPr>
          <w:rFonts w:hint="eastAsia"/>
        </w:rPr>
        <w:t>吴岩，审美教育视角下的高中语文文学名著阅读教学</w:t>
      </w:r>
      <w:r>
        <w:rPr>
          <w:rFonts w:hint="eastAsia"/>
        </w:rPr>
        <w:t>---</w:t>
      </w:r>
      <w:r>
        <w:rPr>
          <w:rFonts w:hint="eastAsia"/>
        </w:rPr>
        <w:t>以《林黛玉进贾府》为例</w:t>
      </w:r>
      <w:r>
        <w:rPr>
          <w:rFonts w:hint="eastAsia"/>
        </w:rPr>
        <w:t>.</w:t>
      </w:r>
      <w:r>
        <w:rPr>
          <w:rFonts w:hint="eastAsia"/>
        </w:rPr>
        <w:t>教书育人：教师新概念，</w:t>
      </w:r>
      <w:r>
        <w:rPr>
          <w:rFonts w:hint="eastAsia"/>
        </w:rPr>
        <w:t>2016</w:t>
      </w:r>
      <w:r>
        <w:rPr>
          <w:rFonts w:hint="eastAsia"/>
        </w:rPr>
        <w:t>，</w:t>
      </w:r>
      <w:r>
        <w:rPr>
          <w:rFonts w:hint="eastAsia"/>
        </w:rPr>
        <w:t>0(12).</w:t>
      </w:r>
    </w:p>
    <w:sectPr w:rsidR="00357BB0" w:rsidSect="004F1D9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6617" w:rsidRDefault="00C66617" w:rsidP="00357BB0">
      <w:r>
        <w:separator/>
      </w:r>
    </w:p>
  </w:endnote>
  <w:endnote w:type="continuationSeparator" w:id="0">
    <w:p w:rsidR="00C66617" w:rsidRDefault="00C66617" w:rsidP="00357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6617" w:rsidRDefault="00C66617" w:rsidP="00357BB0">
      <w:r>
        <w:separator/>
      </w:r>
    </w:p>
  </w:footnote>
  <w:footnote w:type="continuationSeparator" w:id="0">
    <w:p w:rsidR="00C66617" w:rsidRDefault="00C66617" w:rsidP="00357B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BB0"/>
    <w:rsid w:val="001042E2"/>
    <w:rsid w:val="0014136F"/>
    <w:rsid w:val="00357BB0"/>
    <w:rsid w:val="004F1D9F"/>
    <w:rsid w:val="006367AF"/>
    <w:rsid w:val="006D4DD8"/>
    <w:rsid w:val="008B2872"/>
    <w:rsid w:val="009228DC"/>
    <w:rsid w:val="00A82861"/>
    <w:rsid w:val="00B756E5"/>
    <w:rsid w:val="00C66617"/>
    <w:rsid w:val="00CF1E38"/>
    <w:rsid w:val="00D826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85663A5-A2EE-4281-97A6-D8ED57E53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1D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57BB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57BB0"/>
    <w:rPr>
      <w:sz w:val="18"/>
      <w:szCs w:val="18"/>
    </w:rPr>
  </w:style>
  <w:style w:type="paragraph" w:styleId="a4">
    <w:name w:val="footer"/>
    <w:basedOn w:val="a"/>
    <w:link w:val="Char0"/>
    <w:uiPriority w:val="99"/>
    <w:unhideWhenUsed/>
    <w:rsid w:val="00357BB0"/>
    <w:pPr>
      <w:tabs>
        <w:tab w:val="center" w:pos="4153"/>
        <w:tab w:val="right" w:pos="8306"/>
      </w:tabs>
      <w:snapToGrid w:val="0"/>
      <w:jc w:val="left"/>
    </w:pPr>
    <w:rPr>
      <w:sz w:val="18"/>
      <w:szCs w:val="18"/>
    </w:rPr>
  </w:style>
  <w:style w:type="character" w:customStyle="1" w:styleId="Char0">
    <w:name w:val="页脚 Char"/>
    <w:basedOn w:val="a0"/>
    <w:link w:val="a4"/>
    <w:uiPriority w:val="99"/>
    <w:rsid w:val="00357BB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360</Words>
  <Characters>2056</Characters>
  <Application>Microsoft Office Word</Application>
  <DocSecurity>0</DocSecurity>
  <Lines>17</Lines>
  <Paragraphs>4</Paragraphs>
  <ScaleCrop>false</ScaleCrop>
  <Company>china</Company>
  <LinksUpToDate>false</LinksUpToDate>
  <CharactersWithSpaces>2412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PC</cp:lastModifiedBy>
  <cp:revision>2</cp:revision>
  <dcterms:created xsi:type="dcterms:W3CDTF">2021-10-05T10:49:00Z</dcterms:created>
  <dcterms:modified xsi:type="dcterms:W3CDTF">2021-10-05T10:49:00Z</dcterms:modified>
</cp:coreProperties>
</file>