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lang w:eastAsia="zh-CN"/>
        </w:rPr>
        <w:t>高考</w:t>
      </w:r>
      <w:bookmarkStart w:id="0" w:name="_GoBack"/>
      <w:bookmarkEnd w:id="0"/>
      <w:r>
        <w:rPr>
          <w:rFonts w:hint="eastAsia" w:ascii="黑体" w:hAnsi="黑体" w:eastAsia="黑体"/>
          <w:sz w:val="32"/>
          <w:szCs w:val="32"/>
        </w:rPr>
        <w:t>开放性试题的教学实践</w:t>
      </w:r>
    </w:p>
    <w:p>
      <w:pPr>
        <w:jc w:val="center"/>
        <w:rPr>
          <w:rFonts w:ascii="黑体" w:hAnsi="黑体" w:eastAsia="黑体"/>
          <w:sz w:val="32"/>
          <w:szCs w:val="32"/>
        </w:rPr>
      </w:pPr>
      <w:r>
        <w:rPr>
          <w:rFonts w:hint="eastAsia" w:ascii="黑体" w:hAnsi="黑体" w:eastAsia="黑体"/>
          <w:sz w:val="32"/>
          <w:szCs w:val="32"/>
        </w:rPr>
        <w:t>李景丽</w:t>
      </w:r>
    </w:p>
    <w:p>
      <w:pPr>
        <w:spacing w:line="360" w:lineRule="auto"/>
        <w:ind w:firstLine="480" w:firstLineChars="200"/>
        <w:rPr>
          <w:sz w:val="24"/>
          <w:szCs w:val="24"/>
        </w:rPr>
      </w:pPr>
      <w:r>
        <w:rPr>
          <w:rFonts w:hint="eastAsia"/>
          <w:sz w:val="24"/>
          <w:szCs w:val="24"/>
        </w:rPr>
        <w:t>摘要：全国卷历史开放性试题的出现，俨然成为高考中一道独特亮丽的风景线，不仅对中学教育有良好的指向性，也有利于学生的创新思维和历史学科核心素养的培养。本文笔者试图探索在现实教学中开放性试题遇到问题及教学启示。</w:t>
      </w:r>
    </w:p>
    <w:p>
      <w:pPr>
        <w:spacing w:line="360" w:lineRule="auto"/>
        <w:ind w:firstLine="480" w:firstLineChars="200"/>
        <w:rPr>
          <w:sz w:val="24"/>
          <w:szCs w:val="24"/>
        </w:rPr>
      </w:pPr>
      <w:r>
        <w:rPr>
          <w:rFonts w:hint="eastAsia"/>
          <w:sz w:val="24"/>
          <w:szCs w:val="24"/>
        </w:rPr>
        <w:t>关键词：开放性试题   解题思路</w:t>
      </w:r>
    </w:p>
    <w:p>
      <w:pPr>
        <w:spacing w:line="360" w:lineRule="auto"/>
        <w:ind w:firstLine="480" w:firstLineChars="200"/>
        <w:rPr>
          <w:sz w:val="24"/>
          <w:szCs w:val="24"/>
        </w:rPr>
      </w:pPr>
      <w:r>
        <w:rPr>
          <w:rFonts w:hint="eastAsia"/>
          <w:sz w:val="24"/>
          <w:szCs w:val="24"/>
        </w:rPr>
        <w:t>一、开放性试题在现实教学中存在问题</w:t>
      </w:r>
    </w:p>
    <w:p>
      <w:pPr>
        <w:spacing w:line="360" w:lineRule="auto"/>
        <w:ind w:firstLine="480" w:firstLineChars="200"/>
        <w:rPr>
          <w:sz w:val="24"/>
          <w:szCs w:val="24"/>
        </w:rPr>
      </w:pPr>
      <w:r>
        <w:rPr>
          <w:rFonts w:hint="eastAsia"/>
          <w:sz w:val="24"/>
          <w:szCs w:val="24"/>
        </w:rPr>
        <w:t>开放性试题以其开放性、创新性，在很大程度上弥补了封闭性历史问题的种种不足，特别是在考查学生的思维的灵活性和发散性、实践能力和创新意识以及学科素养方法有着其他题型无法取得的优点，但也同时是学生难以驾驭的题型之一。教学中发现学生存在问题如下：</w:t>
      </w:r>
    </w:p>
    <w:p>
      <w:pPr>
        <w:spacing w:line="360" w:lineRule="auto"/>
        <w:ind w:firstLine="480" w:firstLineChars="200"/>
        <w:rPr>
          <w:sz w:val="24"/>
          <w:szCs w:val="24"/>
        </w:rPr>
      </w:pPr>
      <w:r>
        <w:rPr>
          <w:rFonts w:hint="eastAsia"/>
          <w:sz w:val="24"/>
          <w:szCs w:val="24"/>
        </w:rPr>
        <w:t>（1）学生出现畏难情绪及对解题方法的困惑，拿到试题无所适从、不知从何处下手，不熟悉基本答题模式。</w:t>
      </w:r>
    </w:p>
    <w:p>
      <w:pPr>
        <w:spacing w:line="360" w:lineRule="auto"/>
        <w:ind w:firstLine="480" w:firstLineChars="200"/>
        <w:rPr>
          <w:sz w:val="24"/>
          <w:szCs w:val="24"/>
        </w:rPr>
      </w:pPr>
      <w:r>
        <w:rPr>
          <w:rFonts w:hint="eastAsia"/>
          <w:sz w:val="24"/>
          <w:szCs w:val="24"/>
        </w:rPr>
        <w:t>（2）忽略题目中的时空限定，论述脱离特定的时空条件。</w:t>
      </w:r>
    </w:p>
    <w:p>
      <w:pPr>
        <w:spacing w:line="360" w:lineRule="auto"/>
        <w:ind w:firstLine="480" w:firstLineChars="200"/>
        <w:rPr>
          <w:sz w:val="24"/>
          <w:szCs w:val="24"/>
        </w:rPr>
      </w:pPr>
      <w:r>
        <w:rPr>
          <w:rFonts w:hint="eastAsia"/>
          <w:sz w:val="24"/>
          <w:szCs w:val="24"/>
        </w:rPr>
        <w:t>（3）呈现的答案是知识点的凌乱堆砌或是照搬材料，不能根据材料和所学问题、分析问题进而有条理地解决问题。</w:t>
      </w:r>
    </w:p>
    <w:p>
      <w:pPr>
        <w:spacing w:line="360" w:lineRule="auto"/>
        <w:ind w:firstLine="480" w:firstLineChars="200"/>
        <w:rPr>
          <w:sz w:val="24"/>
          <w:szCs w:val="24"/>
        </w:rPr>
      </w:pPr>
      <w:r>
        <w:rPr>
          <w:rFonts w:hint="eastAsia"/>
          <w:sz w:val="24"/>
          <w:szCs w:val="24"/>
        </w:rPr>
        <w:t>（4）只是罗列史实或历史结论，无法围绕论题进行有逻辑的论述，史论不一致，甚至颠倒。</w:t>
      </w:r>
    </w:p>
    <w:p>
      <w:pPr>
        <w:spacing w:line="360" w:lineRule="auto"/>
        <w:ind w:firstLine="480" w:firstLineChars="200"/>
        <w:rPr>
          <w:sz w:val="24"/>
          <w:szCs w:val="24"/>
        </w:rPr>
      </w:pPr>
      <w:r>
        <w:rPr>
          <w:rFonts w:hint="eastAsia"/>
          <w:sz w:val="24"/>
          <w:szCs w:val="24"/>
        </w:rPr>
        <w:t>（5）行文表述口语化，且缺乏必要的逻辑和历史语言，无法自圆其说。</w:t>
      </w:r>
    </w:p>
    <w:p>
      <w:pPr>
        <w:spacing w:line="360" w:lineRule="auto"/>
        <w:ind w:firstLine="480" w:firstLineChars="200"/>
        <w:rPr>
          <w:sz w:val="24"/>
          <w:szCs w:val="24"/>
        </w:rPr>
      </w:pPr>
      <w:r>
        <w:rPr>
          <w:rFonts w:hint="eastAsia"/>
          <w:sz w:val="24"/>
          <w:szCs w:val="24"/>
        </w:rPr>
        <w:t>二、探寻开放性试题解题思路</w:t>
      </w:r>
    </w:p>
    <w:p>
      <w:pPr>
        <w:spacing w:line="360" w:lineRule="auto"/>
        <w:ind w:firstLine="480" w:firstLineChars="200"/>
        <w:rPr>
          <w:sz w:val="24"/>
          <w:szCs w:val="24"/>
        </w:rPr>
      </w:pPr>
      <w:r>
        <w:rPr>
          <w:rFonts w:hint="eastAsia"/>
          <w:sz w:val="24"/>
          <w:szCs w:val="24"/>
        </w:rPr>
        <w:t>针对上述一学情，为了让学生克服畏难情绪，不愿动笔，找到更符合所教学生实际的解题思路，我将开放性试题进行归类，探究其答题思路：</w:t>
      </w:r>
    </w:p>
    <w:p>
      <w:pPr>
        <w:spacing w:line="360" w:lineRule="auto"/>
        <w:ind w:firstLine="480" w:firstLineChars="200"/>
        <w:rPr>
          <w:sz w:val="24"/>
          <w:szCs w:val="24"/>
        </w:rPr>
      </w:pPr>
      <w:r>
        <w:rPr>
          <w:rFonts w:hint="eastAsia"/>
          <w:sz w:val="24"/>
          <w:szCs w:val="24"/>
        </w:rPr>
        <w:t>（一）、阅读题干，明确答题结构模式。</w:t>
      </w:r>
    </w:p>
    <w:p>
      <w:pPr>
        <w:spacing w:line="360" w:lineRule="auto"/>
        <w:ind w:firstLine="480" w:firstLineChars="200"/>
        <w:rPr>
          <w:sz w:val="24"/>
          <w:szCs w:val="24"/>
        </w:rPr>
      </w:pPr>
      <w:r>
        <w:rPr>
          <w:rFonts w:hint="eastAsia"/>
          <w:sz w:val="24"/>
          <w:szCs w:val="24"/>
        </w:rPr>
        <w:t>首先要求学生审题，明确题目要求，明确答题结构模式，经过大量题组训练，对每种类型精心题目，精心归纳，我将题目结构分成：论述类、评析类、提取信息类、故事情节类、历史事件（名词）上升理论型、目录修改类等类型。通过分类让学生不再盲目，不再无从下手。</w:t>
      </w:r>
    </w:p>
    <w:p>
      <w:pPr>
        <w:spacing w:line="360" w:lineRule="auto"/>
        <w:ind w:firstLine="480" w:firstLineChars="200"/>
        <w:rPr>
          <w:sz w:val="24"/>
          <w:szCs w:val="24"/>
        </w:rPr>
      </w:pPr>
      <w:r>
        <w:rPr>
          <w:rFonts w:hint="eastAsia"/>
          <w:sz w:val="24"/>
          <w:szCs w:val="24"/>
        </w:rPr>
        <w:t>（二）认真审题，明确时空条件。</w:t>
      </w:r>
    </w:p>
    <w:p>
      <w:pPr>
        <w:spacing w:line="360" w:lineRule="auto"/>
        <w:ind w:firstLine="480" w:firstLineChars="200"/>
        <w:rPr>
          <w:sz w:val="24"/>
          <w:szCs w:val="24"/>
        </w:rPr>
      </w:pPr>
      <w:r>
        <w:rPr>
          <w:rFonts w:hint="eastAsia"/>
          <w:sz w:val="24"/>
          <w:szCs w:val="24"/>
        </w:rPr>
        <w:t>认真审题，结合某段历史（中国近代史、世界近代史等）予以论证。小心一旦时空错了，整题就白搭了。</w:t>
      </w:r>
    </w:p>
    <w:p>
      <w:pPr>
        <w:spacing w:line="360" w:lineRule="auto"/>
        <w:ind w:firstLine="480" w:firstLineChars="200"/>
        <w:rPr>
          <w:sz w:val="24"/>
          <w:szCs w:val="24"/>
        </w:rPr>
      </w:pPr>
      <w:r>
        <w:rPr>
          <w:rFonts w:hint="eastAsia"/>
          <w:sz w:val="24"/>
          <w:szCs w:val="24"/>
        </w:rPr>
        <w:t>（三）、结合所学，明确论题（主题）。</w:t>
      </w:r>
    </w:p>
    <w:p>
      <w:pPr>
        <w:spacing w:line="360" w:lineRule="auto"/>
        <w:ind w:firstLine="480" w:firstLineChars="200"/>
        <w:rPr>
          <w:sz w:val="24"/>
          <w:szCs w:val="24"/>
        </w:rPr>
      </w:pPr>
      <w:r>
        <w:rPr>
          <w:rFonts w:hint="eastAsia"/>
          <w:sz w:val="24"/>
          <w:szCs w:val="24"/>
        </w:rPr>
        <w:t xml:space="preserve">切记论题要言简意赅，论题宜简明扼要，切忌长篇大论，那是叙述，不是观点。让学生认真阅读材料，提取材料主旨，结合所学考点论证。当学生无从下手时，建议答题模式：             </w:t>
      </w:r>
    </w:p>
    <w:p>
      <w:pPr>
        <w:spacing w:line="360" w:lineRule="auto"/>
        <w:ind w:firstLine="480" w:firstLineChars="200"/>
        <w:rPr>
          <w:rFonts w:ascii="黑体" w:hAnsi="黑体" w:eastAsia="黑体"/>
          <w:sz w:val="24"/>
          <w:szCs w:val="24"/>
        </w:rPr>
      </w:pPr>
      <w:r>
        <w:rPr>
          <w:rFonts w:hint="eastAsia" w:ascii="黑体" w:hAnsi="黑体" w:eastAsia="黑体"/>
          <w:sz w:val="24"/>
          <w:szCs w:val="24"/>
        </w:rPr>
        <w:t>材料主题+考点主题   \    考点主题+材料主题</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通过训练学生主动对论题中考点常用词进行归纳，让论述题落地的，下面学生自己总结的开放性试题中考点主题的常用历史名词：</w:t>
      </w:r>
    </w:p>
    <w:p>
      <w:pPr>
        <w:spacing w:line="360" w:lineRule="auto"/>
        <w:ind w:firstLine="480" w:firstLineChars="200"/>
        <w:rPr>
          <w:rFonts w:ascii="黑体" w:hAnsi="黑体" w:eastAsia="黑体"/>
          <w:sz w:val="24"/>
          <w:szCs w:val="24"/>
        </w:rPr>
      </w:pPr>
      <w:r>
        <w:rPr>
          <w:rFonts w:hint="eastAsia" w:ascii="黑体" w:hAnsi="黑体" w:eastAsia="黑体"/>
          <w:sz w:val="24"/>
          <w:szCs w:val="24"/>
        </w:rPr>
        <w:t>中国古代：</w:t>
      </w:r>
      <w:r>
        <w:rPr>
          <w:rFonts w:hint="eastAsia" w:ascii="楷体" w:hAnsi="楷体" w:eastAsia="楷体"/>
          <w:sz w:val="24"/>
          <w:szCs w:val="24"/>
        </w:rPr>
        <w:t>君主专制中央集权、农耕文明（小农经济）、新的生产因素、（儒家）传统优秀文化等。</w:t>
      </w:r>
    </w:p>
    <w:p>
      <w:pPr>
        <w:spacing w:line="360" w:lineRule="auto"/>
        <w:ind w:firstLine="480" w:firstLineChars="200"/>
        <w:rPr>
          <w:rFonts w:ascii="楷体" w:hAnsi="楷体" w:eastAsia="楷体"/>
          <w:sz w:val="24"/>
          <w:szCs w:val="24"/>
        </w:rPr>
      </w:pPr>
      <w:r>
        <w:rPr>
          <w:rFonts w:hint="eastAsia" w:ascii="黑体" w:hAnsi="黑体" w:eastAsia="黑体"/>
          <w:sz w:val="24"/>
          <w:szCs w:val="24"/>
        </w:rPr>
        <w:t>近代欧美：</w:t>
      </w:r>
      <w:r>
        <w:rPr>
          <w:rFonts w:hint="eastAsia" w:ascii="楷体" w:hAnsi="楷体" w:eastAsia="楷体"/>
          <w:sz w:val="24"/>
          <w:szCs w:val="24"/>
        </w:rPr>
        <w:t>近代化（政治民主化、经济工业化、思想文明开化）、社会转型、民主宪政、政治妥协等。</w:t>
      </w:r>
    </w:p>
    <w:p>
      <w:pPr>
        <w:spacing w:line="360" w:lineRule="auto"/>
        <w:ind w:firstLine="480" w:firstLineChars="200"/>
        <w:rPr>
          <w:rFonts w:ascii="黑体" w:hAnsi="黑体" w:eastAsia="黑体"/>
          <w:sz w:val="24"/>
          <w:szCs w:val="24"/>
        </w:rPr>
      </w:pPr>
      <w:r>
        <w:rPr>
          <w:rFonts w:hint="eastAsia" w:ascii="黑体" w:hAnsi="黑体" w:eastAsia="黑体"/>
          <w:sz w:val="24"/>
          <w:szCs w:val="24"/>
        </w:rPr>
        <w:t>近代中国：</w:t>
      </w:r>
      <w:r>
        <w:rPr>
          <w:rFonts w:hint="eastAsia" w:ascii="楷体" w:hAnsi="楷体" w:eastAsia="楷体"/>
          <w:sz w:val="24"/>
          <w:szCs w:val="24"/>
        </w:rPr>
        <w:t>民主政治的艰难曲折、近代化趋势、救亡图存、社会转型等。</w:t>
      </w:r>
    </w:p>
    <w:p>
      <w:pPr>
        <w:spacing w:line="360" w:lineRule="auto"/>
        <w:ind w:firstLine="480" w:firstLineChars="200"/>
        <w:rPr>
          <w:rFonts w:ascii="楷体" w:hAnsi="楷体" w:eastAsia="楷体"/>
          <w:sz w:val="24"/>
          <w:szCs w:val="24"/>
        </w:rPr>
      </w:pPr>
      <w:r>
        <w:rPr>
          <w:rFonts w:hint="eastAsia" w:ascii="黑体" w:hAnsi="黑体" w:eastAsia="黑体"/>
          <w:sz w:val="24"/>
          <w:szCs w:val="24"/>
        </w:rPr>
        <w:t>现代世界：</w:t>
      </w:r>
      <w:r>
        <w:rPr>
          <w:rFonts w:hint="eastAsia" w:ascii="楷体" w:hAnsi="楷体" w:eastAsia="楷体"/>
          <w:sz w:val="24"/>
          <w:szCs w:val="24"/>
        </w:rPr>
        <w:t>冷战、两极对峙、多极化趋势、经济区域集团化、经济全球化、制度化、体系化、法制化。</w:t>
      </w:r>
    </w:p>
    <w:p>
      <w:pPr>
        <w:spacing w:line="360" w:lineRule="auto"/>
        <w:ind w:firstLine="480" w:firstLineChars="200"/>
        <w:rPr>
          <w:rFonts w:ascii="楷体" w:hAnsi="楷体" w:eastAsia="楷体"/>
          <w:sz w:val="24"/>
          <w:szCs w:val="24"/>
        </w:rPr>
      </w:pPr>
      <w:r>
        <w:rPr>
          <w:rFonts w:hint="eastAsia" w:ascii="黑体" w:hAnsi="黑体" w:eastAsia="黑体"/>
          <w:sz w:val="24"/>
          <w:szCs w:val="24"/>
        </w:rPr>
        <w:t>现代中国：</w:t>
      </w:r>
      <w:r>
        <w:rPr>
          <w:rFonts w:hint="eastAsia" w:ascii="楷体" w:hAnsi="楷体" w:eastAsia="楷体"/>
          <w:sz w:val="24"/>
          <w:szCs w:val="24"/>
        </w:rPr>
        <w:t>和平崛起、独立自主、改革开放、经济体制改革、中国特色社会主义、丰富和发展马克思主义等。</w:t>
      </w:r>
    </w:p>
    <w:p>
      <w:pPr>
        <w:spacing w:line="360" w:lineRule="auto"/>
        <w:ind w:firstLine="480" w:firstLineChars="200"/>
        <w:rPr>
          <w:sz w:val="24"/>
          <w:szCs w:val="24"/>
        </w:rPr>
      </w:pPr>
      <w:r>
        <w:rPr>
          <w:rFonts w:hint="eastAsia"/>
          <w:sz w:val="24"/>
          <w:szCs w:val="24"/>
        </w:rPr>
        <w:t>（四）、史论结合，论证主题。</w:t>
      </w:r>
    </w:p>
    <w:p>
      <w:pPr>
        <w:spacing w:line="360" w:lineRule="auto"/>
        <w:ind w:firstLine="480" w:firstLineChars="200"/>
        <w:rPr>
          <w:sz w:val="24"/>
          <w:szCs w:val="24"/>
        </w:rPr>
      </w:pPr>
      <w:r>
        <w:rPr>
          <w:rFonts w:hint="eastAsia"/>
          <w:sz w:val="24"/>
          <w:szCs w:val="24"/>
        </w:rPr>
        <w:t>论据数量2-3个，最好分点；模式是史实+论证；史实+论证；史实+论证；一般一点不超过20字即可，论证史实之间应该围绕论题展开的，可以说两、三个史实；如果是某一阶段应该是填充改时间段的主干知识（政治、经济、思想、社会等）即阶段特征的运用。</w:t>
      </w:r>
    </w:p>
    <w:p>
      <w:pPr>
        <w:spacing w:line="360" w:lineRule="auto"/>
        <w:ind w:firstLine="480" w:firstLineChars="200"/>
        <w:rPr>
          <w:sz w:val="24"/>
          <w:szCs w:val="24"/>
        </w:rPr>
      </w:pPr>
      <w:r>
        <w:rPr>
          <w:rFonts w:hint="eastAsia"/>
          <w:sz w:val="24"/>
          <w:szCs w:val="24"/>
        </w:rPr>
        <w:t>（五）、结论：一定要写，稍作升华即可。如果不行不要牵强附会，直接将论题换个说法。或推动了……等就可，但不可以和论题相违背，另立新观点。</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下面以提取信息类为例，具体阐述在教学中的解题思路引导实践：</w:t>
      </w:r>
    </w:p>
    <w:p>
      <w:pPr>
        <w:spacing w:line="360" w:lineRule="auto"/>
        <w:ind w:firstLine="360" w:firstLineChars="150"/>
        <w:rPr>
          <w:sz w:val="24"/>
          <w:szCs w:val="24"/>
        </w:rPr>
      </w:pPr>
      <w:r>
        <w:rPr>
          <w:rFonts w:hint="eastAsia"/>
          <w:sz w:val="24"/>
          <w:szCs w:val="24"/>
        </w:rPr>
        <w:t>（1）提取信息类：从文字、数据、图片、表格等材料中，提取变化信息，并说明。此类题目审题一定要注意，切记按要求一步一步做。</w:t>
      </w:r>
    </w:p>
    <w:p>
      <w:pPr>
        <w:spacing w:line="360" w:lineRule="auto"/>
        <w:ind w:firstLine="480" w:firstLineChars="200"/>
        <w:rPr>
          <w:rFonts w:ascii="黑体" w:hAnsi="黑体" w:eastAsia="黑体"/>
          <w:sz w:val="24"/>
          <w:szCs w:val="24"/>
        </w:rPr>
      </w:pPr>
      <w:r>
        <w:rPr>
          <w:rFonts w:hint="eastAsia" w:ascii="黑体" w:hAnsi="黑体" w:eastAsia="黑体"/>
          <w:sz w:val="24"/>
          <w:szCs w:val="24"/>
        </w:rPr>
        <w:t>建议模式：信息：材料信息+反映（说明、体现等）+考点主题。</w:t>
      </w:r>
    </w:p>
    <w:p>
      <w:pPr>
        <w:spacing w:line="360" w:lineRule="auto"/>
        <w:rPr>
          <w:rFonts w:ascii="黑体" w:hAnsi="黑体" w:eastAsia="黑体"/>
          <w:sz w:val="24"/>
          <w:szCs w:val="24"/>
        </w:rPr>
      </w:pPr>
      <w:r>
        <w:rPr>
          <w:rFonts w:hint="eastAsia" w:ascii="黑体" w:hAnsi="黑体" w:eastAsia="黑体"/>
          <w:sz w:val="24"/>
          <w:szCs w:val="24"/>
        </w:rPr>
        <w:t xml:space="preserve">          说明：上述信息的原因、影响等。</w:t>
      </w:r>
    </w:p>
    <w:p>
      <w:pPr>
        <w:spacing w:line="360" w:lineRule="auto"/>
        <w:ind w:firstLine="480" w:firstLineChars="200"/>
        <w:rPr>
          <w:rFonts w:ascii="黑体" w:hAnsi="黑体" w:eastAsia="黑体"/>
          <w:sz w:val="24"/>
          <w:szCs w:val="24"/>
          <w:u w:val="single"/>
        </w:rPr>
      </w:pPr>
      <w:r>
        <w:rPr>
          <w:rFonts w:hint="eastAsia" w:ascii="黑体" w:hAnsi="黑体" w:eastAsia="黑体"/>
          <w:sz w:val="24"/>
          <w:szCs w:val="24"/>
          <w:u w:val="single"/>
        </w:rPr>
        <w:t>三种类型：</w:t>
      </w:r>
    </w:p>
    <w:p>
      <w:pPr>
        <w:spacing w:line="360" w:lineRule="auto"/>
        <w:ind w:firstLine="480" w:firstLineChars="200"/>
        <w:rPr>
          <w:sz w:val="24"/>
          <w:szCs w:val="24"/>
        </w:rPr>
      </w:pPr>
      <w:r>
        <w:rPr>
          <w:rFonts w:hint="eastAsia" w:asciiTheme="minorEastAsia" w:hAnsiTheme="minorEastAsia"/>
          <w:sz w:val="24"/>
          <w:szCs w:val="24"/>
        </w:rPr>
        <w:t>①</w:t>
      </w:r>
      <w:r>
        <w:rPr>
          <w:rFonts w:hint="eastAsia"/>
          <w:sz w:val="24"/>
          <w:szCs w:val="24"/>
        </w:rPr>
        <w:t>变化趋势类（信息：之前……，之后……，从……到……）</w:t>
      </w:r>
    </w:p>
    <w:p>
      <w:pPr>
        <w:ind w:firstLine="480" w:firstLineChars="200"/>
        <w:rPr>
          <w:rFonts w:ascii="楷体" w:hAnsi="楷体" w:eastAsia="楷体"/>
          <w:sz w:val="24"/>
          <w:szCs w:val="24"/>
        </w:rPr>
      </w:pPr>
      <w:r>
        <w:rPr>
          <w:rFonts w:hint="eastAsia" w:ascii="楷体" w:hAnsi="楷体" w:eastAsia="楷体"/>
          <w:sz w:val="24"/>
          <w:szCs w:val="24"/>
        </w:rPr>
        <w:t>如高考题汉唐地图对比：</w:t>
      </w:r>
    </w:p>
    <w:p>
      <w:pPr>
        <w:ind w:firstLine="480" w:firstLineChars="200"/>
        <w:rPr>
          <w:rFonts w:ascii="楷体" w:hAnsi="楷体" w:eastAsia="楷体"/>
          <w:sz w:val="24"/>
          <w:szCs w:val="24"/>
        </w:rPr>
      </w:pPr>
      <w:r>
        <w:rPr>
          <w:rFonts w:hint="eastAsia" w:ascii="楷体" w:hAnsi="楷体" w:eastAsia="楷体"/>
          <w:sz w:val="24"/>
          <w:szCs w:val="24"/>
        </w:rPr>
        <w:t>信息一：汉集中于黄河中下游，唐则南北分不平衡，</w:t>
      </w:r>
    </w:p>
    <w:p>
      <w:pPr>
        <w:ind w:firstLine="840" w:firstLineChars="350"/>
        <w:rPr>
          <w:rFonts w:ascii="楷体" w:hAnsi="楷体" w:eastAsia="楷体"/>
          <w:sz w:val="24"/>
          <w:szCs w:val="24"/>
        </w:rPr>
      </w:pPr>
      <w:r>
        <w:rPr>
          <w:rFonts w:hint="eastAsia" w:ascii="楷体" w:hAnsi="楷体" w:eastAsia="楷体"/>
          <w:sz w:val="24"/>
          <w:szCs w:val="24"/>
        </w:rPr>
        <w:t>说明：汉到唐南方商品经济的发展</w:t>
      </w:r>
    </w:p>
    <w:p>
      <w:pPr>
        <w:ind w:firstLine="480" w:firstLineChars="200"/>
        <w:rPr>
          <w:rFonts w:ascii="楷体" w:hAnsi="楷体" w:eastAsia="楷体"/>
          <w:sz w:val="24"/>
          <w:szCs w:val="24"/>
        </w:rPr>
      </w:pPr>
      <w:r>
        <w:rPr>
          <w:rFonts w:hint="eastAsia" w:ascii="楷体" w:hAnsi="楷体" w:eastAsia="楷体"/>
          <w:sz w:val="24"/>
          <w:szCs w:val="24"/>
        </w:rPr>
        <w:t>信息二：汉台湾无标示，唐则为流求</w:t>
      </w:r>
    </w:p>
    <w:p>
      <w:pPr>
        <w:ind w:firstLine="840" w:firstLineChars="350"/>
        <w:rPr>
          <w:rFonts w:ascii="楷体" w:hAnsi="楷体" w:eastAsia="楷体"/>
          <w:sz w:val="24"/>
          <w:szCs w:val="24"/>
        </w:rPr>
      </w:pPr>
      <w:r>
        <w:rPr>
          <w:rFonts w:hint="eastAsia" w:ascii="楷体" w:hAnsi="楷体" w:eastAsia="楷体"/>
          <w:sz w:val="24"/>
          <w:szCs w:val="24"/>
        </w:rPr>
        <w:t>说明：汉到唐期间加强对台湾的管辖，两岸联系的加强。</w:t>
      </w:r>
    </w:p>
    <w:p>
      <w:pPr>
        <w:spacing w:line="360" w:lineRule="auto"/>
        <w:ind w:firstLine="480" w:firstLineChars="200"/>
        <w:rPr>
          <w:sz w:val="24"/>
          <w:szCs w:val="24"/>
        </w:rPr>
      </w:pPr>
      <w:r>
        <w:rPr>
          <w:rFonts w:hint="eastAsia" w:asciiTheme="minorEastAsia" w:hAnsiTheme="minorEastAsia"/>
          <w:sz w:val="24"/>
          <w:szCs w:val="24"/>
        </w:rPr>
        <w:t>②</w:t>
      </w:r>
      <w:r>
        <w:rPr>
          <w:rFonts w:hint="eastAsia"/>
          <w:sz w:val="24"/>
          <w:szCs w:val="24"/>
        </w:rPr>
        <w:t>特点类（现象到本质）</w:t>
      </w:r>
    </w:p>
    <w:p>
      <w:pPr>
        <w:ind w:firstLine="480" w:firstLineChars="200"/>
        <w:rPr>
          <w:rFonts w:ascii="楷体" w:hAnsi="楷体" w:eastAsia="楷体"/>
          <w:sz w:val="24"/>
          <w:szCs w:val="24"/>
        </w:rPr>
      </w:pPr>
      <w:r>
        <w:rPr>
          <w:rFonts w:hint="eastAsia" w:ascii="楷体" w:hAnsi="楷体" w:eastAsia="楷体"/>
          <w:sz w:val="24"/>
          <w:szCs w:val="24"/>
        </w:rPr>
        <w:t>如：书本一五计划图，提取有关一五计划的信息，并结合所学予以说明。</w:t>
      </w:r>
    </w:p>
    <w:p>
      <w:pPr>
        <w:ind w:firstLine="480" w:firstLineChars="200"/>
        <w:rPr>
          <w:rFonts w:ascii="楷体" w:hAnsi="楷体" w:eastAsia="楷体"/>
          <w:sz w:val="24"/>
          <w:szCs w:val="24"/>
        </w:rPr>
      </w:pPr>
      <w:r>
        <w:rPr>
          <w:rFonts w:hint="eastAsia" w:ascii="楷体" w:hAnsi="楷体" w:eastAsia="楷体"/>
          <w:sz w:val="24"/>
          <w:szCs w:val="24"/>
        </w:rPr>
        <w:t>示例：信息一：一五计划奠定了社会主义工业化的初步基础。</w:t>
      </w:r>
    </w:p>
    <w:p>
      <w:pPr>
        <w:rPr>
          <w:rFonts w:ascii="楷体" w:hAnsi="楷体" w:eastAsia="楷体"/>
          <w:sz w:val="24"/>
          <w:szCs w:val="24"/>
        </w:rPr>
      </w:pPr>
      <w:r>
        <w:rPr>
          <w:rFonts w:hint="eastAsia" w:ascii="楷体" w:hAnsi="楷体" w:eastAsia="楷体"/>
          <w:sz w:val="24"/>
          <w:szCs w:val="24"/>
        </w:rPr>
        <w:t xml:space="preserve">          说明：原因、影响分析。</w:t>
      </w:r>
    </w:p>
    <w:p>
      <w:pPr>
        <w:ind w:firstLine="1200" w:firstLineChars="500"/>
        <w:rPr>
          <w:rFonts w:ascii="楷体" w:hAnsi="楷体" w:eastAsia="楷体"/>
          <w:sz w:val="24"/>
          <w:szCs w:val="24"/>
        </w:rPr>
      </w:pPr>
      <w:r>
        <w:rPr>
          <w:rFonts w:hint="eastAsia" w:ascii="楷体" w:hAnsi="楷体" w:eastAsia="楷体"/>
          <w:sz w:val="24"/>
          <w:szCs w:val="24"/>
        </w:rPr>
        <w:t>信息二：一五计划优先发展重工业。</w:t>
      </w:r>
    </w:p>
    <w:p>
      <w:pPr>
        <w:ind w:firstLine="1200" w:firstLineChars="500"/>
        <w:rPr>
          <w:rFonts w:ascii="楷体" w:hAnsi="楷体" w:eastAsia="楷体"/>
          <w:sz w:val="24"/>
          <w:szCs w:val="24"/>
        </w:rPr>
      </w:pPr>
      <w:r>
        <w:rPr>
          <w:rFonts w:hint="eastAsia" w:ascii="楷体" w:hAnsi="楷体" w:eastAsia="楷体"/>
          <w:sz w:val="24"/>
          <w:szCs w:val="24"/>
        </w:rPr>
        <w:t>说明：原因、影响分析。</w:t>
      </w:r>
    </w:p>
    <w:p>
      <w:pPr>
        <w:rPr>
          <w:rFonts w:ascii="楷体" w:hAnsi="楷体" w:eastAsia="楷体"/>
          <w:sz w:val="24"/>
          <w:szCs w:val="24"/>
        </w:rPr>
      </w:pPr>
      <w:r>
        <w:rPr>
          <w:rFonts w:hint="eastAsia" w:ascii="楷体" w:hAnsi="楷体" w:eastAsia="楷体"/>
          <w:sz w:val="24"/>
          <w:szCs w:val="24"/>
        </w:rPr>
        <w:t xml:space="preserve">          信息三：一五计划工业主要集中在东北地区。</w:t>
      </w:r>
    </w:p>
    <w:p>
      <w:pPr>
        <w:rPr>
          <w:rFonts w:ascii="楷体" w:hAnsi="楷体" w:eastAsia="楷体"/>
          <w:sz w:val="24"/>
          <w:szCs w:val="24"/>
        </w:rPr>
      </w:pPr>
      <w:r>
        <w:rPr>
          <w:rFonts w:hint="eastAsia" w:ascii="楷体" w:hAnsi="楷体" w:eastAsia="楷体"/>
          <w:sz w:val="24"/>
          <w:szCs w:val="24"/>
        </w:rPr>
        <w:t xml:space="preserve">          说明：原因、影响分析。</w:t>
      </w:r>
    </w:p>
    <w:p>
      <w:pPr>
        <w:spacing w:line="360" w:lineRule="auto"/>
        <w:ind w:firstLine="480" w:firstLineChars="200"/>
        <w:rPr>
          <w:sz w:val="24"/>
          <w:szCs w:val="24"/>
        </w:rPr>
      </w:pPr>
      <w:r>
        <w:rPr>
          <w:rFonts w:hint="eastAsia" w:asciiTheme="minorEastAsia" w:hAnsiTheme="minorEastAsia"/>
          <w:sz w:val="24"/>
          <w:szCs w:val="24"/>
        </w:rPr>
        <w:t>③</w:t>
      </w:r>
      <w:r>
        <w:rPr>
          <w:rFonts w:hint="eastAsia"/>
          <w:sz w:val="24"/>
          <w:szCs w:val="24"/>
        </w:rPr>
        <w:t>归纳概括类（注意角度和层次）</w:t>
      </w:r>
    </w:p>
    <w:p>
      <w:pPr>
        <w:ind w:firstLine="480" w:firstLineChars="200"/>
        <w:rPr>
          <w:rFonts w:ascii="楷体" w:hAnsi="楷体" w:eastAsia="楷体"/>
          <w:sz w:val="24"/>
          <w:szCs w:val="24"/>
        </w:rPr>
      </w:pPr>
      <w:r>
        <w:rPr>
          <w:rFonts w:hint="eastAsia" w:ascii="楷体" w:hAnsi="楷体" w:eastAsia="楷体"/>
          <w:sz w:val="24"/>
          <w:szCs w:val="24"/>
        </w:rPr>
        <w:t>如：图1邓小平会见英国首相撒切尔夫人，图2汪辜会谈，结合所学，提取两项不同信息并予以说明。</w:t>
      </w:r>
    </w:p>
    <w:p>
      <w:pPr>
        <w:ind w:firstLine="480" w:firstLineChars="200"/>
        <w:rPr>
          <w:rFonts w:ascii="楷体" w:hAnsi="楷体" w:eastAsia="楷体"/>
          <w:sz w:val="24"/>
          <w:szCs w:val="24"/>
        </w:rPr>
      </w:pPr>
      <w:r>
        <w:rPr>
          <w:rFonts w:hint="eastAsia" w:ascii="楷体" w:hAnsi="楷体" w:eastAsia="楷体"/>
          <w:sz w:val="24"/>
          <w:szCs w:val="24"/>
        </w:rPr>
        <w:t>示例：信息一：中英两国政府间的会谈，是重大外交事件。（香港问题的会谈是近代侵略造成的）</w:t>
      </w:r>
    </w:p>
    <w:p>
      <w:pPr>
        <w:ind w:firstLine="480" w:firstLineChars="200"/>
        <w:rPr>
          <w:rFonts w:ascii="楷体" w:hAnsi="楷体" w:eastAsia="楷体"/>
          <w:sz w:val="24"/>
          <w:szCs w:val="24"/>
        </w:rPr>
      </w:pPr>
      <w:r>
        <w:rPr>
          <w:rFonts w:hint="eastAsia" w:ascii="楷体" w:hAnsi="楷体" w:eastAsia="楷体"/>
          <w:sz w:val="24"/>
          <w:szCs w:val="24"/>
        </w:rPr>
        <w:t>说明：原因、影响分析（改革开放，经济、政治藩镇，国际环境改善，中国外交地位提升等）</w:t>
      </w:r>
    </w:p>
    <w:p>
      <w:pPr>
        <w:ind w:firstLine="720" w:firstLineChars="300"/>
        <w:rPr>
          <w:rFonts w:ascii="楷体" w:hAnsi="楷体" w:eastAsia="楷体"/>
          <w:sz w:val="24"/>
          <w:szCs w:val="24"/>
        </w:rPr>
      </w:pPr>
      <w:r>
        <w:rPr>
          <w:rFonts w:hint="eastAsia" w:ascii="楷体" w:hAnsi="楷体" w:eastAsia="楷体"/>
          <w:sz w:val="24"/>
          <w:szCs w:val="24"/>
        </w:rPr>
        <w:t>信息二：汪辜会谈是民间团体的会谈，是民间交流。（台湾问题的会谈是近代国内战争造成的）</w:t>
      </w:r>
    </w:p>
    <w:p>
      <w:pPr>
        <w:ind w:firstLine="600" w:firstLineChars="250"/>
        <w:rPr>
          <w:rFonts w:ascii="楷体" w:hAnsi="楷体" w:eastAsia="楷体"/>
          <w:sz w:val="24"/>
          <w:szCs w:val="24"/>
        </w:rPr>
      </w:pPr>
      <w:r>
        <w:rPr>
          <w:rFonts w:hint="eastAsia" w:ascii="楷体" w:hAnsi="楷体" w:eastAsia="楷体"/>
          <w:sz w:val="24"/>
          <w:szCs w:val="24"/>
        </w:rPr>
        <w:t>说明：原因、影响分析（同上）。</w:t>
      </w:r>
    </w:p>
    <w:p>
      <w:pPr>
        <w:ind w:firstLine="600" w:firstLineChars="250"/>
        <w:rPr>
          <w:rFonts w:ascii="楷体" w:hAnsi="楷体" w:eastAsia="楷体"/>
          <w:sz w:val="24"/>
          <w:szCs w:val="24"/>
        </w:rPr>
      </w:pPr>
      <w:r>
        <w:rPr>
          <w:rFonts w:hint="eastAsia"/>
          <w:sz w:val="24"/>
          <w:szCs w:val="24"/>
        </w:rPr>
        <w:t>（2）提取信息（两条或两条以上），自拟论题，予以阐述。</w:t>
      </w:r>
    </w:p>
    <w:p>
      <w:pPr>
        <w:spacing w:line="360" w:lineRule="auto"/>
        <w:ind w:firstLine="480" w:firstLineChars="200"/>
        <w:rPr>
          <w:rFonts w:ascii="楷体" w:hAnsi="楷体" w:eastAsia="楷体"/>
          <w:sz w:val="24"/>
          <w:szCs w:val="24"/>
        </w:rPr>
      </w:pPr>
      <w:r>
        <w:rPr>
          <w:rFonts w:hint="eastAsia" w:ascii="黑体" w:hAnsi="黑体" w:eastAsia="黑体"/>
          <w:sz w:val="24"/>
          <w:szCs w:val="24"/>
        </w:rPr>
        <w:t>建议模式：三段式即可，一般不用再说明提取的是哪两条或以上信息。</w:t>
      </w:r>
    </w:p>
    <w:p>
      <w:pPr>
        <w:spacing w:line="360" w:lineRule="auto"/>
        <w:ind w:firstLine="480" w:firstLineChars="200"/>
        <w:rPr>
          <w:rFonts w:ascii="黑体" w:hAnsi="黑体" w:eastAsia="黑体"/>
          <w:sz w:val="24"/>
          <w:szCs w:val="24"/>
        </w:rPr>
      </w:pPr>
      <w:r>
        <w:rPr>
          <w:rFonts w:hint="eastAsia" w:ascii="黑体" w:hAnsi="黑体" w:eastAsia="黑体"/>
          <w:sz w:val="24"/>
          <w:szCs w:val="24"/>
        </w:rPr>
        <w:t xml:space="preserve">论题：材料主题+考点主题。 </w:t>
      </w:r>
    </w:p>
    <w:p>
      <w:pPr>
        <w:spacing w:line="360" w:lineRule="auto"/>
        <w:ind w:firstLine="480" w:firstLineChars="200"/>
        <w:rPr>
          <w:rFonts w:ascii="黑体" w:hAnsi="黑体" w:eastAsia="黑体"/>
          <w:sz w:val="24"/>
          <w:szCs w:val="24"/>
        </w:rPr>
      </w:pPr>
      <w:r>
        <w:rPr>
          <w:rFonts w:hint="eastAsia" w:ascii="黑体" w:hAnsi="黑体" w:eastAsia="黑体"/>
          <w:sz w:val="24"/>
          <w:szCs w:val="24"/>
        </w:rPr>
        <w:t>论证：材料主题出现的原因或影响。史实+论证+材料点到为止，切记不可以为</w:t>
      </w:r>
    </w:p>
    <w:p>
      <w:pPr>
        <w:spacing w:line="360" w:lineRule="auto"/>
        <w:ind w:firstLine="1200" w:firstLineChars="500"/>
        <w:rPr>
          <w:rFonts w:ascii="黑体" w:hAnsi="黑体" w:eastAsia="黑体"/>
          <w:sz w:val="24"/>
          <w:szCs w:val="24"/>
        </w:rPr>
      </w:pPr>
      <w:r>
        <w:rPr>
          <w:rFonts w:hint="eastAsia" w:ascii="黑体" w:hAnsi="黑体" w:eastAsia="黑体"/>
          <w:sz w:val="24"/>
          <w:szCs w:val="24"/>
        </w:rPr>
        <w:t xml:space="preserve">照抄材料，也不看脱离材料，天马行空。  </w:t>
      </w:r>
    </w:p>
    <w:p>
      <w:pPr>
        <w:spacing w:line="360" w:lineRule="auto"/>
        <w:ind w:firstLine="480" w:firstLineChars="200"/>
        <w:rPr>
          <w:rFonts w:ascii="黑体" w:hAnsi="黑体" w:eastAsia="黑体"/>
          <w:sz w:val="24"/>
          <w:szCs w:val="24"/>
        </w:rPr>
      </w:pPr>
      <w:r>
        <w:rPr>
          <w:rFonts w:hint="eastAsia" w:ascii="黑体" w:hAnsi="黑体" w:eastAsia="黑体"/>
          <w:sz w:val="24"/>
          <w:szCs w:val="24"/>
        </w:rPr>
        <w:t>结论：升华。</w:t>
      </w:r>
    </w:p>
    <w:p>
      <w:pPr>
        <w:spacing w:line="360" w:lineRule="auto"/>
        <w:ind w:firstLine="480" w:firstLineChars="200"/>
        <w:rPr>
          <w:rFonts w:ascii="黑体" w:hAnsi="黑体" w:eastAsia="黑体"/>
          <w:sz w:val="24"/>
          <w:szCs w:val="24"/>
        </w:rPr>
      </w:pPr>
      <w:r>
        <w:rPr>
          <w:rFonts w:hint="eastAsia"/>
          <w:sz w:val="24"/>
          <w:szCs w:val="24"/>
        </w:rPr>
        <w:t>开放性试题是一道有“生命力”好题型，不要因学生畏难而让它黯然失色，我们一线教师应该在教学中引导学生摒弃死守书本、人云亦云的学习方式和学习习惯，培养学生的创新思维，根据学生实际情况引导学生解题思路，让学生敢于尝试、勇于下笔，相信我们一定能够在高考中很好的完成这道题。</w:t>
      </w:r>
    </w:p>
    <w:p>
      <w:pPr>
        <w:spacing w:line="360" w:lineRule="auto"/>
        <w:ind w:firstLine="600" w:firstLineChars="250"/>
        <w:rPr>
          <w:sz w:val="24"/>
          <w:szCs w:val="24"/>
        </w:rPr>
      </w:pPr>
    </w:p>
    <w:p>
      <w:pPr>
        <w:spacing w:line="360" w:lineRule="auto"/>
        <w:ind w:firstLine="480" w:firstLineChars="200"/>
        <w:rPr>
          <w:sz w:val="24"/>
          <w:szCs w:val="24"/>
        </w:rPr>
      </w:pPr>
      <w:r>
        <w:rPr>
          <w:rFonts w:hint="eastAsia"/>
          <w:sz w:val="24"/>
          <w:szCs w:val="24"/>
        </w:rPr>
        <w:t>参考文献：</w:t>
      </w:r>
    </w:p>
    <w:p>
      <w:pPr>
        <w:spacing w:line="360" w:lineRule="auto"/>
        <w:ind w:firstLine="480" w:firstLineChars="200"/>
        <w:rPr>
          <w:sz w:val="24"/>
          <w:szCs w:val="24"/>
        </w:rPr>
      </w:pPr>
      <w:r>
        <w:rPr>
          <w:rFonts w:hint="eastAsia"/>
          <w:sz w:val="24"/>
          <w:szCs w:val="24"/>
        </w:rPr>
        <w:t>　[1]苏继红.高考历史开放性试题的特点分析及对高中历史教学的建议.教育探索，2014</w:t>
      </w:r>
      <w:r>
        <w:rPr>
          <w:rFonts w:hint="eastAsia"/>
          <w:sz w:val="24"/>
          <w:szCs w:val="24"/>
        </w:rPr>
        <w:br w:type="textWrapping"/>
      </w:r>
      <w:r>
        <w:rPr>
          <w:rFonts w:hint="eastAsia"/>
          <w:sz w:val="24"/>
          <w:szCs w:val="24"/>
        </w:rPr>
        <w:t>　　[2]吴素弘.江苏省高考历史试题研究（2004-2009），2009</w:t>
      </w:r>
      <w:r>
        <w:rPr>
          <w:rFonts w:hint="eastAsia"/>
          <w:sz w:val="24"/>
          <w:szCs w:val="24"/>
        </w:rPr>
        <w:br w:type="textWrapping"/>
      </w:r>
      <w:r>
        <w:rPr>
          <w:rFonts w:hint="eastAsia"/>
          <w:sz w:val="24"/>
          <w:szCs w:val="24"/>
        </w:rPr>
        <w:t>　　[3]严凤成.史学理论在高中历史教学中的运用研究――以史观教学为例.山东师范大学，2013</w:t>
      </w:r>
    </w:p>
    <w:sectPr>
      <w:pgSz w:w="11906" w:h="16838"/>
      <w:pgMar w:top="1191" w:right="1304" w:bottom="119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5442"/>
    <w:rsid w:val="00010E9F"/>
    <w:rsid w:val="00120064"/>
    <w:rsid w:val="00177ADA"/>
    <w:rsid w:val="002322CA"/>
    <w:rsid w:val="002829FE"/>
    <w:rsid w:val="002B3E4A"/>
    <w:rsid w:val="002C5442"/>
    <w:rsid w:val="003B398E"/>
    <w:rsid w:val="004465A8"/>
    <w:rsid w:val="004851F2"/>
    <w:rsid w:val="004B1158"/>
    <w:rsid w:val="004D710E"/>
    <w:rsid w:val="0050643C"/>
    <w:rsid w:val="005337D5"/>
    <w:rsid w:val="00545F5C"/>
    <w:rsid w:val="006200D6"/>
    <w:rsid w:val="0066254D"/>
    <w:rsid w:val="006860B4"/>
    <w:rsid w:val="00754124"/>
    <w:rsid w:val="007B4E30"/>
    <w:rsid w:val="00883E8F"/>
    <w:rsid w:val="008A1FB3"/>
    <w:rsid w:val="009233E9"/>
    <w:rsid w:val="00967562"/>
    <w:rsid w:val="009849B3"/>
    <w:rsid w:val="009B23D0"/>
    <w:rsid w:val="009D1776"/>
    <w:rsid w:val="00A97321"/>
    <w:rsid w:val="00AC2550"/>
    <w:rsid w:val="00AC3F24"/>
    <w:rsid w:val="00AD3ACF"/>
    <w:rsid w:val="00BA5F67"/>
    <w:rsid w:val="00C53FB5"/>
    <w:rsid w:val="00D96D42"/>
    <w:rsid w:val="00DC4882"/>
    <w:rsid w:val="00DE6392"/>
    <w:rsid w:val="00E70A31"/>
    <w:rsid w:val="00EC3039"/>
    <w:rsid w:val="00EE48E5"/>
    <w:rsid w:val="00EF6979"/>
    <w:rsid w:val="00F54476"/>
    <w:rsid w:val="06FB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364</Words>
  <Characters>2078</Characters>
  <Lines>17</Lines>
  <Paragraphs>4</Paragraphs>
  <TotalTime>72</TotalTime>
  <ScaleCrop>false</ScaleCrop>
  <LinksUpToDate>false</LinksUpToDate>
  <CharactersWithSpaces>2438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2020-05-23T02:55:00Z</dcterms:created>
  <dc:creator>lizi</dc:creator>
  <cp:lastModifiedBy>lizi</cp:lastModifiedBy>
  <dcterms:modified xsi:type="dcterms:W3CDTF">2021-10-03T15:01:36Z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C3EC78BBB82F48818E779EAC6341C1DB</vt:lpwstr>
  </property>
</Properties>
</file>